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FA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C49FD">
        <w:rPr>
          <w:b/>
          <w:bCs/>
          <w:color w:val="000000" w:themeColor="text1"/>
        </w:rPr>
        <w:t>Родительское собрание</w:t>
      </w:r>
      <w:r w:rsidR="00DC4DFA" w:rsidRPr="005C49FD">
        <w:rPr>
          <w:b/>
          <w:bCs/>
          <w:color w:val="000000" w:themeColor="text1"/>
        </w:rPr>
        <w:t>№ 1.</w:t>
      </w:r>
    </w:p>
    <w:p w:rsidR="00DC4DFA" w:rsidRPr="005C49FD" w:rsidRDefault="00DC4DFA" w:rsidP="005C49F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C4DFA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5C49FD">
        <w:rPr>
          <w:b/>
          <w:bCs/>
          <w:color w:val="000000" w:themeColor="text1"/>
        </w:rPr>
        <w:t xml:space="preserve"> «Организация и содержание работы в логопедической группе. </w:t>
      </w:r>
      <w:r w:rsidR="00DC4DFA" w:rsidRPr="005C49FD">
        <w:rPr>
          <w:b/>
          <w:bCs/>
          <w:color w:val="000000" w:themeColor="text1"/>
        </w:rPr>
        <w:t>Формы, методы. Роль</w:t>
      </w:r>
      <w:r w:rsidR="00DC4DFA" w:rsidRPr="005C49FD">
        <w:rPr>
          <w:b/>
          <w:color w:val="000000" w:themeColor="text1"/>
        </w:rPr>
        <w:t xml:space="preserve"> семьи в преодолении дефектов речи».</w:t>
      </w:r>
    </w:p>
    <w:p w:rsidR="005C49FD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DC4DFA" w:rsidRPr="005C49FD" w:rsidRDefault="00DC4DFA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b/>
          <w:bCs/>
          <w:color w:val="000000" w:themeColor="text1"/>
          <w:u w:val="single"/>
        </w:rPr>
        <w:t>План проведения</w:t>
      </w:r>
      <w:r w:rsidRPr="005C49FD">
        <w:rPr>
          <w:b/>
          <w:bCs/>
          <w:color w:val="000000" w:themeColor="text1"/>
        </w:rPr>
        <w:t>:</w:t>
      </w:r>
    </w:p>
    <w:p w:rsidR="005C49FD" w:rsidRDefault="00DC4DFA" w:rsidP="005C49FD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 w:themeColor="text1"/>
        </w:rPr>
      </w:pPr>
      <w:r w:rsidRPr="005C49FD">
        <w:rPr>
          <w:color w:val="000000" w:themeColor="text1"/>
        </w:rPr>
        <w:t xml:space="preserve">1.Особенности логопедической </w:t>
      </w:r>
      <w:r w:rsidR="005C49FD" w:rsidRPr="005C49FD">
        <w:rPr>
          <w:color w:val="000000" w:themeColor="text1"/>
        </w:rPr>
        <w:t>работы:</w:t>
      </w:r>
    </w:p>
    <w:p w:rsidR="00DC4DFA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 w:themeColor="text1"/>
        </w:rPr>
      </w:pPr>
      <w:r w:rsidRPr="005C49FD">
        <w:rPr>
          <w:color w:val="000000" w:themeColor="text1"/>
        </w:rPr>
        <w:t>-</w:t>
      </w:r>
      <w:r w:rsidR="00DC4DFA" w:rsidRPr="005C49FD">
        <w:rPr>
          <w:color w:val="000000" w:themeColor="text1"/>
        </w:rPr>
        <w:t xml:space="preserve"> организация, содержание логопедической работы;</w:t>
      </w:r>
      <w:r w:rsidR="00DC4DFA" w:rsidRPr="005C49FD">
        <w:rPr>
          <w:color w:val="000000" w:themeColor="text1"/>
        </w:rPr>
        <w:br/>
        <w:t>- формы, методы логопедической работы.</w:t>
      </w:r>
      <w:r w:rsidR="00DC4DFA" w:rsidRPr="005C49FD">
        <w:rPr>
          <w:color w:val="000000" w:themeColor="text1"/>
        </w:rPr>
        <w:br/>
        <w:t>2. План работы на год.</w:t>
      </w:r>
    </w:p>
    <w:p w:rsidR="00DC4DFA" w:rsidRPr="005C49FD" w:rsidRDefault="00DC4DFA" w:rsidP="005C49FD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 w:themeColor="text1"/>
        </w:rPr>
      </w:pPr>
      <w:r w:rsidRPr="005C49FD">
        <w:rPr>
          <w:color w:val="000000" w:themeColor="text1"/>
        </w:rPr>
        <w:t>3.Роль семьи в преодолении речевых нарушений у детей.</w:t>
      </w:r>
      <w:r w:rsidRPr="005C49FD">
        <w:rPr>
          <w:color w:val="000000" w:themeColor="text1"/>
        </w:rPr>
        <w:br/>
        <w:t>4. Положительные стороны обучения и воспитания детей в логопедических группах.</w:t>
      </w:r>
      <w:r w:rsidRPr="005C49FD">
        <w:rPr>
          <w:color w:val="000000" w:themeColor="text1"/>
        </w:rPr>
        <w:br/>
      </w:r>
    </w:p>
    <w:p w:rsidR="005C49FD" w:rsidRPr="00731335" w:rsidRDefault="00445CE3" w:rsidP="005C49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31335">
        <w:rPr>
          <w:b/>
          <w:color w:val="000000" w:themeColor="text1"/>
        </w:rPr>
        <w:t>1.</w:t>
      </w:r>
      <w:r w:rsidR="005C49FD" w:rsidRPr="00731335">
        <w:rPr>
          <w:b/>
          <w:color w:val="000000" w:themeColor="text1"/>
        </w:rPr>
        <w:t xml:space="preserve"> Особенности логопедической </w:t>
      </w:r>
      <w:r w:rsidR="00731335" w:rsidRPr="00731335">
        <w:rPr>
          <w:b/>
          <w:color w:val="000000" w:themeColor="text1"/>
        </w:rPr>
        <w:t>работы:</w:t>
      </w:r>
    </w:p>
    <w:p w:rsidR="005B2BBE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Главной целью </w:t>
      </w:r>
      <w:r w:rsidR="00C27CD8" w:rsidRPr="005C49FD">
        <w:rPr>
          <w:color w:val="000000" w:themeColor="text1"/>
        </w:rPr>
        <w:t>коррекционной работы,</w:t>
      </w:r>
      <w:r w:rsidRPr="005C49FD">
        <w:rPr>
          <w:color w:val="000000" w:themeColor="text1"/>
        </w:rPr>
        <w:t xml:space="preserve"> проводимой логопе</w:t>
      </w:r>
      <w:r w:rsidR="005C49FD" w:rsidRPr="005C49FD">
        <w:rPr>
          <w:color w:val="000000" w:themeColor="text1"/>
        </w:rPr>
        <w:t>дом</w:t>
      </w:r>
      <w:r w:rsidRPr="005C49FD">
        <w:rPr>
          <w:color w:val="000000" w:themeColor="text1"/>
        </w:rPr>
        <w:t xml:space="preserve"> является развитие речи ребенка в целом, а именно: развитие артикуляционной моторики, развитие физического и речевого слуха, накопление и активизация словарного запаса, работа над грамматическим строем речи, обучение навыкам словообразования и словоизменения, развитие связной речи, формирование навыков звукобуквенного анализа, и, конечно, коррекция произношения.</w:t>
      </w:r>
    </w:p>
    <w:p w:rsidR="005B2BBE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Вся перечисленная работа проводится в логопедических группах в форме занятий со всеми детьми, на подгрупповых занятиях, в индивидуальной работе. Кроме того, воспитатели работают над развитием речи ежедневно, используя режимные моменты, прогулки, свободную деятельность детей и повседневное общение с ними. Работа начинается с логопедического обследования: сбор анамнестических данных, обследование состояния органов артикуляционного аппарата </w:t>
      </w:r>
      <w:r w:rsidR="005C49FD" w:rsidRPr="005C49FD">
        <w:rPr>
          <w:color w:val="000000" w:themeColor="text1"/>
        </w:rPr>
        <w:t>(жевательных</w:t>
      </w:r>
      <w:r w:rsidRPr="005C49FD">
        <w:rPr>
          <w:color w:val="000000" w:themeColor="text1"/>
        </w:rPr>
        <w:t>, мимических мышц, мышц языка, губ, щек, мягкого неба), состояния звукопроизношения (как изолированных звуков, так и звуков в слоге и слове), слуховая дифференциация звуков, грамматического строя речи, состояния связной речи. Коррекционная работа логопеда с детьми направлена на преодоление речевых и психофизических нарушений путём проведения индивидуальных, подгрупповых, фронтальных логопедических занятий.</w:t>
      </w:r>
    </w:p>
    <w:p w:rsidR="005B2BBE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На индивидуальных занятиях с детьми проводится: дыхательная гимнастика (формирование длительной, сильной, плавной воздушной струи для правильного произношения звуков), артикуляционная гимнастика (различные упражнения на развитие мышц артикуляционного аппарата),пальчиковая гимнастика (упражнения и игры на развитие моторики пальцев рук),коррекция звукопроизношения разными способами, автоматизация звуков в речи, дифференциация звуков в речи, обогащение словарного запаса, закрепление знаний, полученных детьми на фронтальных и подгрупповых логопедических занятиях.</w:t>
      </w:r>
    </w:p>
    <w:p w:rsidR="005B2BBE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На фронтальных занятиях по развитию лексико-грамматических категорий ведется работа по расширению и активизации словарного запаса детей наименованиями предметов, их частей, качеств, действий, на правильность соотнесения слова с образом предмета. Вводятся и уточняются обобщающие понятия. Формируются и развиваются словообразовательная функция речи и словоизменение.</w:t>
      </w:r>
    </w:p>
    <w:p w:rsidR="005B2BBE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На подгрупповых занятиях по развитию связной речи дети учатся составлять различные модели 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</w:t>
      </w:r>
    </w:p>
    <w:p w:rsidR="00445CE3" w:rsidRPr="005C49FD" w:rsidRDefault="005B2BBE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На занятиях по звуковой культуре речи и подготовке к обучению грамоте дети учатся правильно произносить изучаемый звук, дифференцировать его на слух и в произношении, выполнять </w:t>
      </w:r>
      <w:r w:rsidR="005C49FD" w:rsidRPr="005C49FD">
        <w:rPr>
          <w:color w:val="000000" w:themeColor="text1"/>
        </w:rPr>
        <w:t>звукобуквенный</w:t>
      </w:r>
      <w:r w:rsidRPr="005C49FD">
        <w:rPr>
          <w:color w:val="000000" w:themeColor="text1"/>
        </w:rPr>
        <w:t xml:space="preserve"> анализ и синтез слогов и слов. </w:t>
      </w:r>
    </w:p>
    <w:p w:rsidR="005C49FD" w:rsidRPr="005C49FD" w:rsidRDefault="005C49FD" w:rsidP="005C49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A19" w:rsidRPr="00731335" w:rsidRDefault="005C49FD" w:rsidP="005C49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1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="007D6A19" w:rsidRPr="00731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на год</w:t>
      </w:r>
    </w:p>
    <w:p w:rsidR="007D6A19" w:rsidRPr="005C49FD" w:rsidRDefault="00C27CD8" w:rsidP="005C49FD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C49F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D6A19" w:rsidRPr="005C49F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 течении учебного года</w:t>
      </w:r>
      <w:r w:rsidR="00F6770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уважаемые родители, я подготовила для вас</w:t>
      </w:r>
      <w:r w:rsidR="007D6A19" w:rsidRPr="005C49F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консультации</w:t>
      </w:r>
      <w:r w:rsidR="0058369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индивидуальные и коллективные</w:t>
      </w:r>
      <w:r w:rsidR="007D6A19" w:rsidRPr="005C49F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:</w:t>
      </w:r>
    </w:p>
    <w:p w:rsidR="00C27CD8" w:rsidRPr="005C49FD" w:rsidRDefault="007D6A19" w:rsidP="005C49FD">
      <w:pPr>
        <w:spacing w:after="0" w:line="240" w:lineRule="auto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- </w:t>
      </w:r>
      <w:r w:rsidR="00C27CD8" w:rsidRPr="005C49FD">
        <w:rPr>
          <w:rStyle w:val="29pt"/>
          <w:rFonts w:eastAsia="Arial Unicode MS"/>
          <w:color w:val="000000" w:themeColor="text1"/>
          <w:sz w:val="24"/>
          <w:szCs w:val="24"/>
        </w:rPr>
        <w:t>«Нарушения звукопроизношения. Причины.</w:t>
      </w:r>
      <w:r w:rsidR="001D3779"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</w:t>
      </w:r>
      <w:r w:rsidR="00C27CD8" w:rsidRPr="005C49FD">
        <w:rPr>
          <w:rStyle w:val="29pt"/>
          <w:rFonts w:eastAsia="Arial Unicode MS"/>
          <w:color w:val="000000" w:themeColor="text1"/>
          <w:sz w:val="24"/>
          <w:szCs w:val="24"/>
        </w:rPr>
        <w:t>Виды»</w:t>
      </w:r>
      <w:r w:rsidR="001D3779" w:rsidRPr="005C49FD">
        <w:rPr>
          <w:rStyle w:val="29pt"/>
          <w:rFonts w:eastAsia="Arial Unicode MS"/>
          <w:color w:val="000000" w:themeColor="text1"/>
          <w:sz w:val="24"/>
          <w:szCs w:val="24"/>
        </w:rPr>
        <w:t>.</w:t>
      </w:r>
      <w:r w:rsidR="00C27CD8"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Роль семьи в преодолении дефектов речи.</w:t>
      </w:r>
    </w:p>
    <w:p w:rsidR="007D6A19" w:rsidRPr="005C49FD" w:rsidRDefault="007D6A19" w:rsidP="005C49FD">
      <w:pPr>
        <w:spacing w:after="0" w:line="240" w:lineRule="auto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>- «Я учусь писать.</w:t>
      </w:r>
      <w:r w:rsidR="001D3779"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>Я учусь читать»</w:t>
      </w:r>
      <w:r w:rsidR="001D3779" w:rsidRPr="005C49FD">
        <w:rPr>
          <w:rStyle w:val="29pt"/>
          <w:rFonts w:eastAsia="Arial Unicode MS"/>
          <w:color w:val="000000" w:themeColor="text1"/>
          <w:sz w:val="24"/>
          <w:szCs w:val="24"/>
        </w:rPr>
        <w:t>.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«Звуки и буквы»</w:t>
      </w:r>
      <w:r w:rsidR="00583691">
        <w:rPr>
          <w:rStyle w:val="29pt"/>
          <w:rFonts w:eastAsia="Arial Unicode MS"/>
          <w:color w:val="000000" w:themeColor="text1"/>
          <w:sz w:val="24"/>
          <w:szCs w:val="24"/>
        </w:rPr>
        <w:t>.</w:t>
      </w:r>
    </w:p>
    <w:p w:rsidR="001D3779" w:rsidRPr="005C49FD" w:rsidRDefault="007D6A19" w:rsidP="005C49FD">
      <w:pPr>
        <w:spacing w:after="0" w:line="240" w:lineRule="auto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D3779" w:rsidRPr="005C49FD">
        <w:rPr>
          <w:rStyle w:val="29pt"/>
          <w:rFonts w:eastAsia="Arial Unicode MS"/>
          <w:color w:val="000000" w:themeColor="text1"/>
          <w:sz w:val="24"/>
          <w:szCs w:val="24"/>
        </w:rPr>
        <w:t>«Развитие навыков звукового анализа и синтеза у дошкольников»</w:t>
      </w:r>
    </w:p>
    <w:p w:rsidR="007D6A19" w:rsidRPr="005C49FD" w:rsidRDefault="001D3779" w:rsidP="005C4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>- «</w:t>
      </w:r>
      <w:r w:rsidRPr="005C4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Чистоговорка – средство повышающее эффективность коррекционной работы с детьми</w:t>
      </w:r>
    </w:p>
    <w:p w:rsidR="00445CE3" w:rsidRPr="005C49FD" w:rsidRDefault="00C27CD8" w:rsidP="005C49FD">
      <w:pPr>
        <w:pStyle w:val="a3"/>
        <w:shd w:val="clear" w:color="auto" w:fill="FFFFFF"/>
        <w:spacing w:before="0" w:beforeAutospacing="0" w:after="0" w:afterAutospacing="0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Практикум</w:t>
      </w:r>
      <w:r w:rsidR="001D3779"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 xml:space="preserve"> -</w:t>
      </w:r>
      <w:r w:rsidR="007D6A19"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 xml:space="preserve"> тренинг</w:t>
      </w:r>
      <w:r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: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«Выполнение основных артикуляционных упражнений</w:t>
      </w:r>
      <w:r w:rsidR="009E7EDA">
        <w:rPr>
          <w:rStyle w:val="29pt"/>
          <w:rFonts w:eastAsia="Arial Unicode MS"/>
          <w:color w:val="000000" w:themeColor="text1"/>
          <w:sz w:val="24"/>
          <w:szCs w:val="24"/>
        </w:rPr>
        <w:t xml:space="preserve"> «Весёлые язычки».</w:t>
      </w:r>
    </w:p>
    <w:p w:rsidR="001D3779" w:rsidRPr="005C49FD" w:rsidRDefault="001D3779" w:rsidP="005C49FD">
      <w:pPr>
        <w:pStyle w:val="a3"/>
        <w:shd w:val="clear" w:color="auto" w:fill="FFFFFF"/>
        <w:spacing w:before="0" w:beforeAutospacing="0" w:after="0" w:afterAutospacing="0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>Мастер – класс: «Приёмы индивидуальной коррекционной логопедической работы с ребёнком, трудности, успехи, на что необходимо обратить внимание дома.</w:t>
      </w:r>
    </w:p>
    <w:p w:rsidR="001D3779" w:rsidRPr="005C49FD" w:rsidRDefault="00C27CD8" w:rsidP="005C49FD">
      <w:pPr>
        <w:spacing w:after="0" w:line="240" w:lineRule="auto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Родительск</w:t>
      </w:r>
      <w:r w:rsidR="001D3779"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ие с</w:t>
      </w:r>
      <w:r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обрани</w:t>
      </w:r>
      <w:r w:rsidR="001D3779"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я</w:t>
      </w:r>
      <w:r w:rsidRPr="005C49FD">
        <w:rPr>
          <w:rStyle w:val="29pt0"/>
          <w:rFonts w:eastAsia="Arial Unicode MS"/>
          <w:i w:val="0"/>
          <w:color w:val="000000" w:themeColor="text1"/>
          <w:sz w:val="24"/>
          <w:szCs w:val="24"/>
        </w:rPr>
        <w:t>: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</w:t>
      </w:r>
    </w:p>
    <w:p w:rsidR="00C27CD8" w:rsidRPr="005C49FD" w:rsidRDefault="001D3779" w:rsidP="005C49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- </w:t>
      </w:r>
      <w:r w:rsidR="00583691" w:rsidRPr="005C49FD">
        <w:rPr>
          <w:rStyle w:val="29pt"/>
          <w:rFonts w:eastAsia="Arial Unicode MS"/>
          <w:color w:val="000000" w:themeColor="text1"/>
          <w:sz w:val="24"/>
          <w:szCs w:val="24"/>
        </w:rPr>
        <w:t>«</w:t>
      </w:r>
      <w:r w:rsidR="00583691">
        <w:rPr>
          <w:rStyle w:val="29pt"/>
          <w:rFonts w:eastAsia="Arial Unicode MS"/>
          <w:color w:val="000000" w:themeColor="text1"/>
          <w:sz w:val="24"/>
          <w:szCs w:val="24"/>
        </w:rPr>
        <w:t xml:space="preserve">Второй период обучения. </w:t>
      </w:r>
      <w:r w:rsidR="00583691" w:rsidRPr="005C4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</w:t>
      </w:r>
      <w:r w:rsidR="00C27CD8"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 шаги в обучении грамоте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 xml:space="preserve">. </w:t>
      </w:r>
      <w:r w:rsidR="00C27CD8" w:rsidRPr="005C49FD">
        <w:rPr>
          <w:rStyle w:val="29pt"/>
          <w:rFonts w:eastAsia="Arial Unicode MS"/>
          <w:color w:val="000000" w:themeColor="text1"/>
          <w:sz w:val="24"/>
          <w:szCs w:val="24"/>
        </w:rPr>
        <w:t>Взаимосвязь работы семьи и логопеда»</w:t>
      </w:r>
    </w:p>
    <w:p w:rsidR="007D6A19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rStyle w:val="29pt"/>
          <w:rFonts w:eastAsia="Arial Unicode MS"/>
          <w:color w:val="000000" w:themeColor="text1"/>
          <w:sz w:val="24"/>
          <w:szCs w:val="24"/>
        </w:rPr>
      </w:pPr>
      <w:r w:rsidRPr="005C49FD">
        <w:rPr>
          <w:rStyle w:val="29pt0"/>
          <w:rFonts w:eastAsia="Arial Unicode MS"/>
          <w:color w:val="000000" w:themeColor="text1"/>
          <w:sz w:val="24"/>
          <w:szCs w:val="24"/>
        </w:rPr>
        <w:t xml:space="preserve"> </w:t>
      </w:r>
      <w:r w:rsidR="001D3779" w:rsidRPr="005C49FD">
        <w:rPr>
          <w:rStyle w:val="29pt0"/>
          <w:rFonts w:eastAsia="Arial Unicode MS"/>
          <w:color w:val="000000" w:themeColor="text1"/>
          <w:sz w:val="24"/>
          <w:szCs w:val="24"/>
        </w:rPr>
        <w:t xml:space="preserve">- </w:t>
      </w:r>
      <w:r w:rsidRPr="005C49FD">
        <w:rPr>
          <w:rStyle w:val="29pt"/>
          <w:rFonts w:eastAsia="Arial Unicode MS"/>
          <w:color w:val="000000" w:themeColor="text1"/>
          <w:sz w:val="24"/>
          <w:szCs w:val="24"/>
        </w:rPr>
        <w:t>«Логопедические рекомендации для родителей первоклассников»</w:t>
      </w:r>
    </w:p>
    <w:p w:rsidR="001D3779" w:rsidRPr="005C49FD" w:rsidRDefault="001D377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Индивидуальные консультации:</w:t>
      </w:r>
    </w:p>
    <w:p w:rsidR="001D3779" w:rsidRPr="005C49FD" w:rsidRDefault="001D377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- «Динамика речевого продвижения «Мы вместе»</w:t>
      </w:r>
    </w:p>
    <w:p w:rsidR="007D6A19" w:rsidRPr="005C49FD" w:rsidRDefault="001D377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- «</w:t>
      </w:r>
      <w:r w:rsidR="007D6A19" w:rsidRPr="005C49FD">
        <w:rPr>
          <w:color w:val="000000" w:themeColor="text1"/>
        </w:rPr>
        <w:t xml:space="preserve">Диагностика речевой готовности </w:t>
      </w:r>
      <w:r w:rsidR="00583691">
        <w:rPr>
          <w:color w:val="000000" w:themeColor="text1"/>
        </w:rPr>
        <w:t xml:space="preserve">ребёнка </w:t>
      </w:r>
      <w:r w:rsidR="007D6A19" w:rsidRPr="005C49FD">
        <w:rPr>
          <w:color w:val="000000" w:themeColor="text1"/>
        </w:rPr>
        <w:t>к школе»</w:t>
      </w:r>
      <w:r w:rsidRPr="005C49FD">
        <w:rPr>
          <w:color w:val="000000" w:themeColor="text1"/>
        </w:rPr>
        <w:t>.</w:t>
      </w:r>
    </w:p>
    <w:p w:rsidR="001D3779" w:rsidRPr="005C49FD" w:rsidRDefault="001D3779" w:rsidP="005C49FD">
      <w:pPr>
        <w:pStyle w:val="a3"/>
        <w:shd w:val="clear" w:color="auto" w:fill="FFFFFF"/>
        <w:spacing w:before="0" w:beforeAutospacing="0" w:after="0" w:afterAutospacing="0"/>
        <w:rPr>
          <w:rStyle w:val="29pt"/>
          <w:rFonts w:eastAsia="Arial Unicode MS"/>
          <w:color w:val="000000" w:themeColor="text1"/>
          <w:sz w:val="20"/>
          <w:szCs w:val="20"/>
        </w:rPr>
      </w:pPr>
    </w:p>
    <w:p w:rsidR="001D3779" w:rsidRPr="00731335" w:rsidRDefault="007D6A19" w:rsidP="005C49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31335">
        <w:rPr>
          <w:rStyle w:val="29pt"/>
          <w:rFonts w:eastAsia="Arial Unicode MS"/>
          <w:b/>
          <w:color w:val="000000" w:themeColor="text1"/>
          <w:sz w:val="24"/>
          <w:szCs w:val="24"/>
        </w:rPr>
        <w:t>3.</w:t>
      </w:r>
      <w:r w:rsidRPr="00731335">
        <w:rPr>
          <w:rFonts w:ascii="Arial" w:hAnsi="Arial" w:cs="Arial"/>
          <w:b/>
          <w:color w:val="000000" w:themeColor="text1"/>
        </w:rPr>
        <w:t xml:space="preserve"> </w:t>
      </w:r>
      <w:r w:rsidR="001D3779" w:rsidRPr="00731335">
        <w:rPr>
          <w:b/>
          <w:color w:val="000000" w:themeColor="text1"/>
        </w:rPr>
        <w:t xml:space="preserve">Роль семьи в преодолении речевых нарушений у детей </w:t>
      </w:r>
    </w:p>
    <w:p w:rsidR="007D6A19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Для преодоления</w:t>
      </w:r>
      <w:r w:rsidR="001D3779" w:rsidRPr="005C49FD">
        <w:rPr>
          <w:color w:val="000000" w:themeColor="text1"/>
        </w:rPr>
        <w:t xml:space="preserve"> речевых дефектов</w:t>
      </w:r>
      <w:r w:rsidRPr="005C49FD">
        <w:rPr>
          <w:color w:val="000000" w:themeColor="text1"/>
        </w:rPr>
        <w:t xml:space="preserve">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7D6A19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- не ругать ребенка за неправильную </w:t>
      </w:r>
      <w:proofErr w:type="gramStart"/>
      <w:r w:rsidRPr="005C49FD">
        <w:rPr>
          <w:color w:val="000000" w:themeColor="text1"/>
        </w:rPr>
        <w:t>речь;</w:t>
      </w:r>
      <w:r w:rsidRPr="005C49FD">
        <w:rPr>
          <w:color w:val="000000" w:themeColor="text1"/>
        </w:rPr>
        <w:br/>
        <w:t>-</w:t>
      </w:r>
      <w:proofErr w:type="gramEnd"/>
      <w:r w:rsidRPr="005C49FD">
        <w:rPr>
          <w:color w:val="000000" w:themeColor="text1"/>
        </w:rPr>
        <w:t xml:space="preserve"> ненавязчиво исправлять неправильное произношение;</w:t>
      </w:r>
      <w:r w:rsidRPr="005C49FD">
        <w:rPr>
          <w:color w:val="000000" w:themeColor="text1"/>
        </w:rPr>
        <w:br/>
        <w:t>- не заострять внимание на запинках и повторах слогов и слов;</w:t>
      </w:r>
      <w:r w:rsidRPr="005C49FD">
        <w:rPr>
          <w:color w:val="000000" w:themeColor="text1"/>
        </w:rPr>
        <w:br/>
        <w:t>- осуществлять позитивный настрой ребенка на занятия с педагогами.</w:t>
      </w:r>
    </w:p>
    <w:p w:rsidR="007D6A19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Особое внимание родители должны уделять выполнению домашних заданий. Советы, замечания и рекомендации в индивидуальном порядке.</w:t>
      </w:r>
      <w:r w:rsidRPr="005C49FD">
        <w:rPr>
          <w:color w:val="000000" w:themeColor="text1"/>
        </w:rPr>
        <w:br/>
      </w:r>
      <w:r w:rsidR="005C49FD" w:rsidRPr="005C49FD">
        <w:rPr>
          <w:color w:val="000000" w:themeColor="text1"/>
        </w:rPr>
        <w:t xml:space="preserve">Напомню </w:t>
      </w:r>
      <w:r w:rsidRPr="005C49FD">
        <w:rPr>
          <w:color w:val="000000" w:themeColor="text1"/>
        </w:rPr>
        <w:t>определенные правила работы в домашних тетрадях:</w:t>
      </w:r>
    </w:p>
    <w:p w:rsidR="007D6A19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- тетради забираются на выходные, возвращаются в </w:t>
      </w:r>
      <w:proofErr w:type="gramStart"/>
      <w:r w:rsidRPr="005C49FD">
        <w:rPr>
          <w:color w:val="000000" w:themeColor="text1"/>
        </w:rPr>
        <w:t>понедельник;</w:t>
      </w:r>
      <w:r w:rsidRPr="005C49FD">
        <w:rPr>
          <w:color w:val="000000" w:themeColor="text1"/>
        </w:rPr>
        <w:br/>
        <w:t>-</w:t>
      </w:r>
      <w:proofErr w:type="gramEnd"/>
      <w:r w:rsidRPr="005C49FD">
        <w:rPr>
          <w:color w:val="000000" w:themeColor="text1"/>
        </w:rPr>
        <w:t xml:space="preserve"> задания на развитие мелкой моторики рук (рисование, штриховка и пр.) выполняются карандашами;</w:t>
      </w:r>
      <w:r w:rsidRPr="005C49FD">
        <w:rPr>
          <w:color w:val="000000" w:themeColor="text1"/>
        </w:rPr>
        <w:br/>
        <w:t>- весь речевой материал должен быть отработан, т.е. родители должны добиваться правильного и четкого выполнения ребенком задания, даже путем заучивания;</w:t>
      </w:r>
      <w:r w:rsidRPr="005C49FD">
        <w:rPr>
          <w:color w:val="000000" w:themeColor="text1"/>
        </w:rPr>
        <w:br/>
        <w:t>- задания должны быть прочитаны ребенку;</w:t>
      </w:r>
      <w:r w:rsidRPr="005C49FD">
        <w:rPr>
          <w:color w:val="000000" w:themeColor="text1"/>
        </w:rPr>
        <w:br/>
        <w:t>- все задания выполняются до конца.</w:t>
      </w:r>
    </w:p>
    <w:p w:rsidR="007D6A19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Уважаемые р</w:t>
      </w:r>
      <w:r w:rsidR="007D6A19" w:rsidRPr="005C49FD">
        <w:rPr>
          <w:color w:val="000000" w:themeColor="text1"/>
        </w:rPr>
        <w:t xml:space="preserve">одители </w:t>
      </w:r>
      <w:r w:rsidRPr="005C49FD">
        <w:rPr>
          <w:color w:val="000000" w:themeColor="text1"/>
        </w:rPr>
        <w:t>следите</w:t>
      </w:r>
      <w:r w:rsidR="007D6A19" w:rsidRPr="005C49FD">
        <w:rPr>
          <w:color w:val="000000" w:themeColor="text1"/>
        </w:rPr>
        <w:t xml:space="preserve"> за правильностью собственной речи</w:t>
      </w:r>
      <w:r w:rsidRPr="005C49FD">
        <w:rPr>
          <w:color w:val="000000" w:themeColor="text1"/>
        </w:rPr>
        <w:t xml:space="preserve"> и речью ребёнка. </w:t>
      </w:r>
      <w:r w:rsidR="007D6A19" w:rsidRPr="005C49FD">
        <w:rPr>
          <w:color w:val="000000" w:themeColor="text1"/>
        </w:rPr>
        <w:t>Речь должна быть четкой, ясной, грамотной, выразительной. Дома чаще читайте стихи, сказки, загадки, пойте песенки. На улице наблюдайте за птицами, деревьями, людьми, явлениями природы, обсуждайте с детьми увиденное. Играйте вместе с ребенком, налаживайте речевой, эмоциональный контакт.</w:t>
      </w:r>
    </w:p>
    <w:p w:rsidR="005C49FD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C49FD" w:rsidRPr="00731335" w:rsidRDefault="001D3779" w:rsidP="005C49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31335">
        <w:rPr>
          <w:rFonts w:ascii="Arial" w:hAnsi="Arial" w:cs="Arial"/>
          <w:b/>
          <w:color w:val="000000" w:themeColor="text1"/>
          <w:sz w:val="21"/>
          <w:szCs w:val="21"/>
        </w:rPr>
        <w:t>4.</w:t>
      </w:r>
      <w:r w:rsidR="005C49FD" w:rsidRPr="00731335">
        <w:rPr>
          <w:b/>
          <w:color w:val="000000" w:themeColor="text1"/>
        </w:rPr>
        <w:t xml:space="preserve"> Положительные стороны обучения и воспитания детей в логопедических </w:t>
      </w:r>
      <w:proofErr w:type="gramStart"/>
      <w:r w:rsidR="005C49FD" w:rsidRPr="00731335">
        <w:rPr>
          <w:b/>
          <w:color w:val="000000" w:themeColor="text1"/>
        </w:rPr>
        <w:t>группах .</w:t>
      </w:r>
      <w:proofErr w:type="gramEnd"/>
    </w:p>
    <w:p w:rsidR="005C49FD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Это:</w:t>
      </w:r>
    </w:p>
    <w:p w:rsidR="005C49FD" w:rsidRPr="005C49FD" w:rsidRDefault="007D6A19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 xml:space="preserve">- коррекция </w:t>
      </w:r>
      <w:r w:rsidR="005C49FD" w:rsidRPr="005C49FD">
        <w:rPr>
          <w:color w:val="000000" w:themeColor="text1"/>
        </w:rPr>
        <w:t xml:space="preserve">звукопроизношения; </w:t>
      </w:r>
    </w:p>
    <w:p w:rsidR="007D6A19" w:rsidRPr="005C49FD" w:rsidRDefault="005C49FD" w:rsidP="005C49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49FD">
        <w:rPr>
          <w:color w:val="000000" w:themeColor="text1"/>
        </w:rPr>
        <w:t>-</w:t>
      </w:r>
      <w:r w:rsidR="007D6A19" w:rsidRPr="005C49FD">
        <w:rPr>
          <w:color w:val="000000" w:themeColor="text1"/>
        </w:rPr>
        <w:t xml:space="preserve"> формирование грамотной, выразительной </w:t>
      </w:r>
      <w:proofErr w:type="gramStart"/>
      <w:r w:rsidR="007D6A19" w:rsidRPr="005C49FD">
        <w:rPr>
          <w:color w:val="000000" w:themeColor="text1"/>
        </w:rPr>
        <w:t>речи;</w:t>
      </w:r>
      <w:r w:rsidR="007D6A19" w:rsidRPr="005C49FD">
        <w:rPr>
          <w:color w:val="000000" w:themeColor="text1"/>
        </w:rPr>
        <w:br/>
        <w:t>-</w:t>
      </w:r>
      <w:proofErr w:type="gramEnd"/>
      <w:r w:rsidR="007D6A19" w:rsidRPr="005C49FD">
        <w:rPr>
          <w:color w:val="000000" w:themeColor="text1"/>
        </w:rPr>
        <w:t xml:space="preserve"> подготовка к обучению чтению (с III периода старшей группы) и письму в </w:t>
      </w:r>
      <w:r w:rsidR="007D6A19" w:rsidRPr="005C49FD">
        <w:rPr>
          <w:color w:val="000000" w:themeColor="text1"/>
        </w:rPr>
        <w:lastRenderedPageBreak/>
        <w:t>подготовительной группе;</w:t>
      </w:r>
      <w:r w:rsidR="007D6A19" w:rsidRPr="005C49FD">
        <w:rPr>
          <w:color w:val="000000" w:themeColor="text1"/>
        </w:rPr>
        <w:br/>
        <w:t>- развитие мелкой моторики рук, подготовка руки к письму в школе;</w:t>
      </w:r>
      <w:r w:rsidR="007D6A19" w:rsidRPr="005C49FD">
        <w:rPr>
          <w:color w:val="000000" w:themeColor="text1"/>
        </w:rPr>
        <w:br/>
        <w:t>- усиленная подготовка к школе за счет дополнительных занятий по развитию речи, чтению и письму, графике;</w:t>
      </w:r>
      <w:r w:rsidR="007D6A19" w:rsidRPr="005C49FD">
        <w:rPr>
          <w:color w:val="000000" w:themeColor="text1"/>
        </w:rPr>
        <w:br/>
        <w:t>- индивидуальный подход к ребенку;</w:t>
      </w:r>
      <w:r w:rsidR="007D6A19" w:rsidRPr="005C49FD">
        <w:rPr>
          <w:color w:val="000000" w:themeColor="text1"/>
        </w:rPr>
        <w:br/>
        <w:t>- совершенствование психических процессов восприятия, внимания, памяти, воображения и мышления.</w:t>
      </w:r>
    </w:p>
    <w:p w:rsidR="007D6A19" w:rsidRPr="006A7411" w:rsidRDefault="006A7411" w:rsidP="006A741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Заключение: Хочется</w:t>
      </w:r>
      <w:r w:rsidR="007D6A19" w:rsidRPr="00731335">
        <w:rPr>
          <w:b/>
          <w:color w:val="000000" w:themeColor="text1"/>
        </w:rPr>
        <w:t xml:space="preserve"> отметить, что только в тесном сотрудничестве </w:t>
      </w:r>
      <w:r w:rsidR="005C49FD" w:rsidRPr="00731335">
        <w:rPr>
          <w:b/>
          <w:color w:val="000000" w:themeColor="text1"/>
        </w:rPr>
        <w:t>семьи и</w:t>
      </w:r>
      <w:r w:rsidR="007D6A19" w:rsidRPr="00731335">
        <w:rPr>
          <w:b/>
          <w:color w:val="000000" w:themeColor="text1"/>
        </w:rPr>
        <w:t xml:space="preserve"> педагогов, можно достичь хорошего, качественного и относительно быстрого результата в исправлении и развитии речи ребенка. </w:t>
      </w:r>
      <w:r w:rsidR="00731335" w:rsidRPr="006A7411">
        <w:rPr>
          <w:b/>
          <w:color w:val="000000" w:themeColor="text1"/>
        </w:rPr>
        <w:t xml:space="preserve">Пусть новый учебный год станет годом невероятных достижений </w:t>
      </w:r>
      <w:r w:rsidRPr="006A7411">
        <w:rPr>
          <w:b/>
          <w:color w:val="000000" w:themeColor="text1"/>
        </w:rPr>
        <w:t>детей!</w:t>
      </w:r>
    </w:p>
    <w:p w:rsidR="007D6A19" w:rsidRDefault="007D6A19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6A7411" w:rsidRDefault="006A7411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6A7411" w:rsidRPr="005C49FD" w:rsidRDefault="006A7411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7D6A19" w:rsidRPr="005C49FD" w:rsidRDefault="007D6A19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bookmarkStart w:id="0" w:name="_GoBack"/>
      <w:bookmarkEnd w:id="0"/>
    </w:p>
    <w:p w:rsidR="007D6A19" w:rsidRPr="005C49FD" w:rsidRDefault="007D6A19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7D6A19" w:rsidRPr="005C49FD" w:rsidRDefault="007D6A19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C49FD" w:rsidRPr="005C49FD" w:rsidRDefault="005C49FD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p w:rsidR="005C49FD" w:rsidRPr="005C49FD" w:rsidRDefault="005C49FD" w:rsidP="007D6A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</w:p>
    <w:sectPr w:rsidR="005C49FD" w:rsidRPr="005C49FD" w:rsidSect="00DE1D93">
      <w:pgSz w:w="11906" w:h="16838"/>
      <w:pgMar w:top="1134" w:right="850" w:bottom="1134" w:left="1701" w:header="708" w:footer="708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3E3"/>
    <w:multiLevelType w:val="hybridMultilevel"/>
    <w:tmpl w:val="2FB4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1C76"/>
    <w:multiLevelType w:val="hybridMultilevel"/>
    <w:tmpl w:val="2FB4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BE"/>
    <w:rsid w:val="000F46E3"/>
    <w:rsid w:val="001D3779"/>
    <w:rsid w:val="00445CE3"/>
    <w:rsid w:val="00583691"/>
    <w:rsid w:val="005B2BBE"/>
    <w:rsid w:val="005B2FA2"/>
    <w:rsid w:val="005C49FD"/>
    <w:rsid w:val="006A7411"/>
    <w:rsid w:val="00731335"/>
    <w:rsid w:val="007D6A19"/>
    <w:rsid w:val="009E7EDA"/>
    <w:rsid w:val="00C27CD8"/>
    <w:rsid w:val="00C61055"/>
    <w:rsid w:val="00DC4DFA"/>
    <w:rsid w:val="00DE1D93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2CA4-7A34-4715-8384-5AAA3896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rsid w:val="00C2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a0"/>
    <w:rsid w:val="00C2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7C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7CD8"/>
    <w:pPr>
      <w:widowControl w:val="0"/>
      <w:shd w:val="clear" w:color="auto" w:fill="FFFFFF"/>
      <w:spacing w:after="45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D6A19"/>
    <w:pPr>
      <w:ind w:left="720"/>
      <w:contextualSpacing/>
    </w:pPr>
  </w:style>
  <w:style w:type="character" w:styleId="a5">
    <w:name w:val="Strong"/>
    <w:basedOn w:val="a0"/>
    <w:uiPriority w:val="22"/>
    <w:qFormat/>
    <w:rsid w:val="000F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2024-12-07T10:52:00Z</dcterms:created>
  <dcterms:modified xsi:type="dcterms:W3CDTF">2025-01-04T13:40:00Z</dcterms:modified>
</cp:coreProperties>
</file>