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53" w:rsidRDefault="00A75153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</w:p>
    <w:p w:rsidR="00A75153" w:rsidRDefault="00A75153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</w:p>
    <w:p w:rsidR="00A75153" w:rsidRDefault="00A75153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</w:p>
    <w:p w:rsidR="00A75153" w:rsidRPr="007B20A5" w:rsidRDefault="00A75153" w:rsidP="00A75153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7B20A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МУНИЦИПАЛЬНОЕ</w:t>
      </w:r>
      <w:r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 xml:space="preserve"> КАЗЁННОЕ</w:t>
      </w:r>
      <w:r w:rsidRPr="007B20A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 xml:space="preserve"> </w:t>
      </w:r>
      <w:r w:rsidRPr="007B20A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ДОШКОЛЬНОЕ</w:t>
      </w:r>
    </w:p>
    <w:p w:rsidR="00A75153" w:rsidRPr="007B20A5" w:rsidRDefault="00A75153" w:rsidP="00A75153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7B20A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ОБРАЗОВАТЕЛЬНОЕ УЧРЕЖДЕНИЕ</w:t>
      </w:r>
    </w:p>
    <w:p w:rsidR="00A75153" w:rsidRDefault="00A75153" w:rsidP="00A75153">
      <w:pPr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  <w:r w:rsidRPr="007B20A5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ЗДВИНСКИЙ ДЕТСКИЙ САД «СОЛНЫШКО»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ОБЩЕРАЗВИВАЮЩЕГО ВИДА</w:t>
      </w:r>
    </w:p>
    <w:p w:rsidR="00A75153" w:rsidRDefault="00A75153" w:rsidP="00A75153">
      <w:pPr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</w:p>
    <w:p w:rsidR="00A75153" w:rsidRPr="007B20A5" w:rsidRDefault="00A75153" w:rsidP="00A75153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</w:p>
    <w:p w:rsidR="00A75153" w:rsidRDefault="00A75153" w:rsidP="00A7515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5153" w:rsidRPr="00A75153" w:rsidRDefault="00CB6890" w:rsidP="00A75153">
      <w:pPr>
        <w:outlineLvl w:val="0"/>
        <w:rPr>
          <w:rFonts w:eastAsia="Times New Roman" w:cstheme="minorHAnsi"/>
          <w:b/>
          <w:bCs/>
          <w:color w:val="7030A0"/>
          <w:kern w:val="36"/>
          <w:sz w:val="44"/>
          <w:szCs w:val="44"/>
          <w:lang w:eastAsia="ru-RU"/>
        </w:rPr>
      </w:pPr>
      <w:r>
        <w:rPr>
          <w:rFonts w:eastAsia="Times New Roman" w:cstheme="minorHAnsi"/>
          <w:b/>
          <w:bCs/>
          <w:color w:val="7030A0"/>
          <w:kern w:val="36"/>
          <w:sz w:val="44"/>
          <w:szCs w:val="44"/>
          <w:lang w:eastAsia="ru-RU"/>
        </w:rPr>
        <w:t>Сценарий</w:t>
      </w:r>
      <w:r w:rsidR="00A75153" w:rsidRPr="00A75153">
        <w:rPr>
          <w:rFonts w:eastAsia="Times New Roman" w:cstheme="minorHAnsi"/>
          <w:b/>
          <w:bCs/>
          <w:color w:val="7030A0"/>
          <w:kern w:val="36"/>
          <w:sz w:val="44"/>
          <w:szCs w:val="44"/>
          <w:lang w:eastAsia="ru-RU"/>
        </w:rPr>
        <w:t xml:space="preserve"> развлечения в старшей группе </w:t>
      </w:r>
      <w:r w:rsidR="00A75153">
        <w:rPr>
          <w:rFonts w:eastAsia="Times New Roman" w:cstheme="minorHAnsi"/>
          <w:b/>
          <w:bCs/>
          <w:color w:val="7030A0"/>
          <w:kern w:val="36"/>
          <w:sz w:val="44"/>
          <w:szCs w:val="44"/>
          <w:lang w:eastAsia="ru-RU"/>
        </w:rPr>
        <w:t xml:space="preserve">                     </w:t>
      </w:r>
      <w:r w:rsidR="00A75153" w:rsidRPr="00A75153">
        <w:rPr>
          <w:rFonts w:eastAsia="Times New Roman" w:cstheme="minorHAnsi"/>
          <w:b/>
          <w:bCs/>
          <w:color w:val="7030A0"/>
          <w:kern w:val="36"/>
          <w:sz w:val="44"/>
          <w:szCs w:val="44"/>
          <w:lang w:eastAsia="ru-RU"/>
        </w:rPr>
        <w:t>детского сада</w:t>
      </w:r>
    </w:p>
    <w:p w:rsidR="00A75153" w:rsidRPr="00742CA9" w:rsidRDefault="00A75153" w:rsidP="00A75153">
      <w:pPr>
        <w:spacing w:after="120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Т</w:t>
      </w:r>
      <w:r w:rsidRPr="00742CA9">
        <w:rPr>
          <w:rFonts w:ascii="Times New Roman" w:eastAsia="Times New Roman" w:hAnsi="Times New Roman" w:cs="Times New Roman"/>
          <w:b/>
          <w:sz w:val="48"/>
          <w:szCs w:val="48"/>
        </w:rPr>
        <w:t>ема:</w:t>
      </w:r>
    </w:p>
    <w:p w:rsidR="00A75153" w:rsidRPr="00A36F97" w:rsidRDefault="00A75153" w:rsidP="00A75153">
      <w:pPr>
        <w:outlineLvl w:val="0"/>
        <w:rPr>
          <w:rFonts w:eastAsia="Times New Roman" w:cstheme="minorHAnsi"/>
          <w:b/>
          <w:bCs/>
          <w:i/>
          <w:color w:val="C00000"/>
          <w:kern w:val="36"/>
          <w:sz w:val="36"/>
          <w:szCs w:val="36"/>
          <w:lang w:eastAsia="ru-RU"/>
        </w:rPr>
      </w:pPr>
      <w:r w:rsidRPr="00A36F97">
        <w:rPr>
          <w:rFonts w:eastAsia="Times New Roman" w:cstheme="minorHAnsi"/>
          <w:b/>
          <w:bCs/>
          <w:i/>
          <w:color w:val="C00000"/>
          <w:kern w:val="36"/>
          <w:sz w:val="36"/>
          <w:szCs w:val="36"/>
          <w:lang w:eastAsia="ru-RU"/>
        </w:rPr>
        <w:t xml:space="preserve"> </w:t>
      </w:r>
    </w:p>
    <w:p w:rsidR="00A75153" w:rsidRPr="00A75153" w:rsidRDefault="00A75153" w:rsidP="00A75153">
      <w:pPr>
        <w:jc w:val="left"/>
        <w:rPr>
          <w:rFonts w:ascii="P22 Kilkenny Pro" w:hAnsi="P22 Kilkenny Pro"/>
          <w:b/>
          <w:color w:val="FF0000"/>
          <w:sz w:val="96"/>
          <w:szCs w:val="96"/>
        </w:rPr>
      </w:pPr>
      <w:r w:rsidRPr="00A75153">
        <w:rPr>
          <w:rFonts w:ascii="P22 Kilkenny Pro" w:hAnsi="P22 Kilkenny Pro"/>
          <w:b/>
          <w:color w:val="FF0000"/>
          <w:sz w:val="96"/>
          <w:szCs w:val="96"/>
        </w:rPr>
        <w:t xml:space="preserve"> </w:t>
      </w:r>
      <w:r w:rsidRPr="00A75153">
        <w:rPr>
          <w:rFonts w:ascii="P22 Kilkenny Pro" w:eastAsia="Times New Roman" w:hAnsi="P22 Kilkenny Pro" w:cs="Times New Roman"/>
          <w:b/>
          <w:color w:val="FF0000"/>
          <w:sz w:val="96"/>
          <w:szCs w:val="96"/>
        </w:rPr>
        <w:t xml:space="preserve">«Путешествие </w:t>
      </w:r>
      <w:r w:rsidRPr="00A75153">
        <w:rPr>
          <w:rFonts w:ascii="P22 Kilkenny Pro" w:hAnsi="P22 Kilkenny Pro"/>
          <w:b/>
          <w:color w:val="FF0000"/>
          <w:sz w:val="96"/>
          <w:szCs w:val="96"/>
        </w:rPr>
        <w:t>в страну</w:t>
      </w:r>
    </w:p>
    <w:p w:rsidR="00A75153" w:rsidRPr="00A75153" w:rsidRDefault="00A75153" w:rsidP="00A75153">
      <w:pPr>
        <w:rPr>
          <w:rFonts w:ascii="P22 Kilkenny Pro" w:eastAsia="Times New Roman" w:hAnsi="P22 Kilkenny Pro" w:cs="Times New Roman"/>
          <w:b/>
          <w:color w:val="FF0000"/>
          <w:sz w:val="96"/>
          <w:szCs w:val="96"/>
        </w:rPr>
      </w:pPr>
      <w:r w:rsidRPr="00A75153">
        <w:rPr>
          <w:rFonts w:ascii="P22 Kilkenny Pro" w:hAnsi="P22 Kilkenny Pro"/>
          <w:b/>
          <w:color w:val="FF0000"/>
          <w:sz w:val="96"/>
          <w:szCs w:val="96"/>
        </w:rPr>
        <w:t>сказок»</w:t>
      </w:r>
    </w:p>
    <w:p w:rsidR="00A75153" w:rsidRDefault="00A75153" w:rsidP="00A75153">
      <w:pPr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</w:p>
    <w:p w:rsidR="00A75153" w:rsidRDefault="00A75153" w:rsidP="00A75153">
      <w:pPr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</w:p>
    <w:p w:rsidR="00A75153" w:rsidRDefault="00A75153" w:rsidP="00A75153">
      <w:pPr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</w:p>
    <w:p w:rsidR="00A75153" w:rsidRDefault="00A75153" w:rsidP="00A75153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 xml:space="preserve">            </w:t>
      </w:r>
    </w:p>
    <w:p w:rsidR="00A75153" w:rsidRPr="00A75153" w:rsidRDefault="00A75153" w:rsidP="00A7515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</w:rPr>
      </w:pPr>
      <w:r w:rsidRPr="00A75153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</w:rPr>
        <w:t xml:space="preserve">                    Воспитатель: </w:t>
      </w:r>
    </w:p>
    <w:p w:rsidR="00A75153" w:rsidRPr="00A75153" w:rsidRDefault="00A75153" w:rsidP="00A75153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</w:rPr>
      </w:pPr>
      <w:r w:rsidRPr="00A75153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</w:rPr>
        <w:t xml:space="preserve">                          Суханова Ирина Вячеславовна</w:t>
      </w:r>
    </w:p>
    <w:p w:rsidR="00A75153" w:rsidRPr="00A75153" w:rsidRDefault="00A75153" w:rsidP="00A75153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</w:rPr>
      </w:pPr>
      <w:r w:rsidRPr="00A75153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</w:rPr>
        <w:t xml:space="preserve">          </w:t>
      </w:r>
    </w:p>
    <w:p w:rsidR="00A75153" w:rsidRPr="00A75153" w:rsidRDefault="00A75153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52"/>
          <w:szCs w:val="52"/>
          <w:lang w:eastAsia="ru-RU"/>
        </w:rPr>
      </w:pPr>
    </w:p>
    <w:p w:rsidR="00A75153" w:rsidRDefault="00A75153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</w:p>
    <w:p w:rsidR="00AE19F8" w:rsidRDefault="00AE19F8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</w:p>
    <w:p w:rsidR="00A75153" w:rsidRDefault="00A75153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</w:p>
    <w:p w:rsidR="00A75153" w:rsidRDefault="00A75153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</w:p>
    <w:p w:rsidR="00423113" w:rsidRPr="00423113" w:rsidRDefault="00AF7AF9" w:rsidP="00423113">
      <w:pPr>
        <w:outlineLvl w:val="0"/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  <w:lastRenderedPageBreak/>
        <w:t>Сценарий</w:t>
      </w:r>
      <w:r w:rsidR="000E1269" w:rsidRPr="00423113"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  <w:t xml:space="preserve"> развлечения в старшей группе</w:t>
      </w:r>
      <w:r w:rsidR="00A36F97"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  <w:t xml:space="preserve"> </w:t>
      </w:r>
      <w:r w:rsidR="00A75153">
        <w:rPr>
          <w:rFonts w:eastAsia="Times New Roman" w:cstheme="minorHAnsi"/>
          <w:b/>
          <w:bCs/>
          <w:color w:val="7030A0"/>
          <w:kern w:val="36"/>
          <w:sz w:val="36"/>
          <w:szCs w:val="36"/>
          <w:lang w:eastAsia="ru-RU"/>
        </w:rPr>
        <w:t>детского сада</w:t>
      </w:r>
    </w:p>
    <w:p w:rsidR="000E1269" w:rsidRPr="00A36F97" w:rsidRDefault="000E1269" w:rsidP="00423113">
      <w:pPr>
        <w:outlineLvl w:val="0"/>
        <w:rPr>
          <w:rFonts w:eastAsia="Times New Roman" w:cstheme="minorHAnsi"/>
          <w:b/>
          <w:bCs/>
          <w:i/>
          <w:color w:val="C00000"/>
          <w:kern w:val="36"/>
          <w:sz w:val="36"/>
          <w:szCs w:val="36"/>
          <w:lang w:eastAsia="ru-RU"/>
        </w:rPr>
      </w:pPr>
      <w:r w:rsidRPr="00A36F97">
        <w:rPr>
          <w:rFonts w:eastAsia="Times New Roman" w:cstheme="minorHAnsi"/>
          <w:b/>
          <w:bCs/>
          <w:i/>
          <w:color w:val="C00000"/>
          <w:kern w:val="36"/>
          <w:sz w:val="36"/>
          <w:szCs w:val="36"/>
          <w:lang w:eastAsia="ru-RU"/>
        </w:rPr>
        <w:t>«Путешествие в страну сказок»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Цель: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Создание эмоционально-положительной обстановки</w:t>
      </w:r>
      <w:r w:rsidR="00CA084E">
        <w:rPr>
          <w:rFonts w:eastAsia="Times New Roman" w:cstheme="minorHAnsi"/>
          <w:color w:val="002060"/>
          <w:sz w:val="28"/>
          <w:szCs w:val="28"/>
          <w:lang w:eastAsia="ru-RU"/>
        </w:rPr>
        <w:t>,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</w:t>
      </w:r>
      <w:r w:rsidR="00CA084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ориентированной на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формирование </w:t>
      </w:r>
      <w:r w:rsidR="00CA084E">
        <w:rPr>
          <w:rFonts w:eastAsia="Times New Roman" w:cstheme="minorHAnsi"/>
          <w:color w:val="002060"/>
          <w:sz w:val="28"/>
          <w:szCs w:val="28"/>
          <w:lang w:eastAsia="ru-RU"/>
        </w:rPr>
        <w:t>навыков коммуникативного поведения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. 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Задачи: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7030A0"/>
          <w:sz w:val="28"/>
          <w:szCs w:val="28"/>
          <w:lang w:eastAsia="ru-RU"/>
        </w:rPr>
        <w:t xml:space="preserve">1. Закрепить знания по сказкам.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7030A0"/>
          <w:sz w:val="28"/>
          <w:szCs w:val="28"/>
          <w:lang w:eastAsia="ru-RU"/>
        </w:rPr>
        <w:t xml:space="preserve">2. Совершенствовать умение детей отгадывать загадки.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7030A0"/>
          <w:sz w:val="28"/>
          <w:szCs w:val="28"/>
          <w:lang w:eastAsia="ru-RU"/>
        </w:rPr>
        <w:t xml:space="preserve">3. Развивать монологическую, диалогическую, связную речь. </w:t>
      </w:r>
    </w:p>
    <w:p w:rsidR="000E1269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7030A0"/>
          <w:sz w:val="28"/>
          <w:szCs w:val="28"/>
          <w:lang w:eastAsia="ru-RU"/>
        </w:rPr>
        <w:t xml:space="preserve">4. Воспитывать эмоциональный отклик на хорошо знакомые и любимые сказки, дружбу. </w:t>
      </w:r>
    </w:p>
    <w:p w:rsidR="00E1095B" w:rsidRPr="00423113" w:rsidRDefault="00E1095B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B84E65">
        <w:rPr>
          <w:rFonts w:eastAsia="Times New Roman" w:cstheme="minorHAnsi"/>
          <w:b/>
          <w:color w:val="FF0000"/>
          <w:sz w:val="28"/>
          <w:szCs w:val="28"/>
          <w:lang w:eastAsia="ru-RU"/>
        </w:rPr>
        <w:t>Приоритетная образовательная область:</w:t>
      </w:r>
      <w:r>
        <w:rPr>
          <w:rFonts w:eastAsia="Times New Roman" w:cstheme="minorHAnsi"/>
          <w:color w:val="7030A0"/>
          <w:sz w:val="28"/>
          <w:szCs w:val="28"/>
          <w:lang w:eastAsia="ru-RU"/>
        </w:rPr>
        <w:t xml:space="preserve"> Художественно – эстетическое развитие</w:t>
      </w:r>
      <w:r w:rsidR="00B84E65">
        <w:rPr>
          <w:rFonts w:eastAsia="Times New Roman" w:cstheme="minorHAnsi"/>
          <w:color w:val="7030A0"/>
          <w:sz w:val="28"/>
          <w:szCs w:val="28"/>
          <w:lang w:eastAsia="ru-RU"/>
        </w:rPr>
        <w:t>.</w:t>
      </w:r>
    </w:p>
    <w:p w:rsidR="00E1095B" w:rsidRDefault="00E1095B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Предметно – пространственная развивающая среда: </w:t>
      </w:r>
      <w:r w:rsidRPr="00E1095B">
        <w:rPr>
          <w:rFonts w:eastAsia="Times New Roman" w:cstheme="minorHAnsi"/>
          <w:color w:val="002060"/>
          <w:sz w:val="28"/>
          <w:szCs w:val="28"/>
          <w:lang w:eastAsia="ru-RU"/>
        </w:rPr>
        <w:t>Использование ИКТ</w:t>
      </w:r>
    </w:p>
    <w:p w:rsidR="00E1095B" w:rsidRDefault="00E1095B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>
        <w:rPr>
          <w:rFonts w:eastAsia="Times New Roman" w:cstheme="minorHAnsi"/>
          <w:color w:val="002060"/>
          <w:sz w:val="28"/>
          <w:szCs w:val="28"/>
          <w:lang w:eastAsia="ru-RU"/>
        </w:rPr>
        <w:t>( ноутбук, музыкальный центр);</w:t>
      </w:r>
    </w:p>
    <w:p w:rsidR="00E1095B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E1095B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</w:t>
      </w:r>
      <w:r w:rsidR="00454AB4" w:rsidRPr="00E1095B">
        <w:rPr>
          <w:rFonts w:eastAsia="Times New Roman" w:cstheme="minorHAnsi"/>
          <w:color w:val="002060"/>
          <w:sz w:val="28"/>
          <w:szCs w:val="28"/>
          <w:lang w:eastAsia="ru-RU"/>
        </w:rPr>
        <w:t>Конверт с п</w:t>
      </w:r>
      <w:r w:rsidRPr="00E1095B">
        <w:rPr>
          <w:rFonts w:eastAsia="Times New Roman" w:cstheme="minorHAnsi"/>
          <w:color w:val="002060"/>
          <w:sz w:val="28"/>
          <w:szCs w:val="28"/>
          <w:lang w:eastAsia="ru-RU"/>
        </w:rPr>
        <w:t>исьмо</w:t>
      </w:r>
      <w:r w:rsidR="00454AB4" w:rsidRPr="00E1095B">
        <w:rPr>
          <w:rFonts w:eastAsia="Times New Roman" w:cstheme="minorHAnsi"/>
          <w:color w:val="002060"/>
          <w:sz w:val="28"/>
          <w:szCs w:val="28"/>
          <w:lang w:eastAsia="ru-RU"/>
        </w:rPr>
        <w:t>м</w:t>
      </w:r>
      <w:r w:rsidRPr="00E1095B">
        <w:rPr>
          <w:rFonts w:eastAsia="Times New Roman" w:cstheme="minorHAnsi"/>
          <w:color w:val="002060"/>
          <w:sz w:val="28"/>
          <w:szCs w:val="28"/>
          <w:lang w:eastAsia="ru-RU"/>
        </w:rPr>
        <w:t xml:space="preserve">, </w:t>
      </w:r>
      <w:r w:rsidR="008C171C" w:rsidRPr="00E1095B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книг</w:t>
      </w:r>
      <w:r w:rsidR="00732CFC" w:rsidRPr="00E1095B">
        <w:rPr>
          <w:rFonts w:eastAsia="Times New Roman" w:cstheme="minorHAnsi"/>
          <w:color w:val="002060"/>
          <w:sz w:val="28"/>
          <w:szCs w:val="28"/>
          <w:lang w:eastAsia="ru-RU"/>
        </w:rPr>
        <w:t>а</w:t>
      </w:r>
      <w:r w:rsidR="008C171C" w:rsidRPr="00E1095B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 с русскими народными сказками, </w:t>
      </w:r>
      <w:r w:rsidRPr="00E1095B">
        <w:rPr>
          <w:rFonts w:eastAsia="Times New Roman" w:cstheme="minorHAnsi"/>
          <w:color w:val="002060"/>
          <w:sz w:val="28"/>
          <w:szCs w:val="28"/>
          <w:lang w:eastAsia="ru-RU"/>
        </w:rPr>
        <w:t>карто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чки с вопросами</w:t>
      </w:r>
      <w:r w:rsidR="00E1095B">
        <w:rPr>
          <w:rFonts w:eastAsia="Times New Roman" w:cstheme="minorHAnsi"/>
          <w:color w:val="002060"/>
          <w:sz w:val="28"/>
          <w:szCs w:val="28"/>
          <w:lang w:eastAsia="ru-RU"/>
        </w:rPr>
        <w:t>;</w:t>
      </w:r>
      <w:r w:rsidR="00454AB4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</w:t>
      </w:r>
    </w:p>
    <w:p w:rsidR="000E1269" w:rsidRPr="00423113" w:rsidRDefault="00454AB4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>
        <w:rPr>
          <w:rFonts w:eastAsia="Times New Roman" w:cstheme="minorHAnsi"/>
          <w:color w:val="002060"/>
          <w:sz w:val="28"/>
          <w:szCs w:val="28"/>
          <w:lang w:eastAsia="ru-RU"/>
        </w:rPr>
        <w:t>К</w:t>
      </w:r>
      <w:r w:rsidR="000E1269" w:rsidRPr="00423113">
        <w:rPr>
          <w:rFonts w:eastAsia="Times New Roman" w:cstheme="minorHAnsi"/>
          <w:color w:val="002060"/>
          <w:sz w:val="28"/>
          <w:szCs w:val="28"/>
          <w:lang w:eastAsia="ru-RU"/>
        </w:rPr>
        <w:t>оробочка с загадками</w:t>
      </w:r>
      <w:r w:rsidR="008C171C" w:rsidRPr="00423113">
        <w:rPr>
          <w:rFonts w:eastAsia="Times New Roman" w:cstheme="minorHAnsi"/>
          <w:color w:val="002060"/>
          <w:sz w:val="28"/>
          <w:szCs w:val="28"/>
          <w:lang w:eastAsia="ru-RU"/>
        </w:rPr>
        <w:t>,</w:t>
      </w:r>
      <w:r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картинки сказочных героев,</w:t>
      </w:r>
      <w:r w:rsidR="00732CFC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книжки – малышки,</w:t>
      </w:r>
      <w:r w:rsidR="008C171C"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сундучок.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002060"/>
          <w:sz w:val="24"/>
          <w:szCs w:val="24"/>
          <w:lang w:eastAsia="ru-RU"/>
        </w:rPr>
      </w:pP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Дети под</w:t>
      </w:r>
      <w:r w:rsidR="008C171C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весёлую  музыку</w:t>
      </w:r>
      <w:r w:rsidR="009D7AB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  <w:r w:rsidR="008C171C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входят в зал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D7AB3">
        <w:rPr>
          <w:rFonts w:eastAsia="Times New Roman" w:cstheme="minorHAnsi"/>
          <w:b/>
          <w:color w:val="00B0F0"/>
          <w:sz w:val="28"/>
          <w:szCs w:val="28"/>
          <w:lang w:eastAsia="ru-RU"/>
        </w:rPr>
        <w:t>Дети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>, я сегодня получила письмо от сказочных жителей. Давайте прочитаем его:</w:t>
      </w:r>
    </w:p>
    <w:p w:rsidR="00732CFC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C00000"/>
          <w:sz w:val="28"/>
          <w:szCs w:val="28"/>
          <w:lang w:eastAsia="ru-RU"/>
        </w:rPr>
        <w:t>«Здравствуйте дорогие детки д</w:t>
      </w:r>
      <w:r w:rsidR="00732CFC">
        <w:rPr>
          <w:rFonts w:eastAsia="Times New Roman" w:cstheme="minorHAnsi"/>
          <w:color w:val="C00000"/>
          <w:sz w:val="28"/>
          <w:szCs w:val="28"/>
          <w:lang w:eastAsia="ru-RU"/>
        </w:rPr>
        <w:t xml:space="preserve">етского сада </w:t>
      </w:r>
      <w:r w:rsidRPr="00423113">
        <w:rPr>
          <w:rFonts w:eastAsia="Times New Roman" w:cstheme="minorHAnsi"/>
          <w:color w:val="C00000"/>
          <w:sz w:val="28"/>
          <w:szCs w:val="28"/>
          <w:lang w:eastAsia="ru-RU"/>
        </w:rPr>
        <w:t xml:space="preserve">«Солнышко».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C00000"/>
          <w:sz w:val="28"/>
          <w:szCs w:val="28"/>
          <w:lang w:eastAsia="ru-RU"/>
        </w:rPr>
        <w:t xml:space="preserve">В нашей сказочной стране случилась беда. Баба Яга заколдовала все сказки, всё перепуталось, и мы не знаем, что теперь делать. Помогите нам, пожалуйста!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C00000"/>
          <w:sz w:val="28"/>
          <w:szCs w:val="28"/>
          <w:lang w:eastAsia="ru-RU"/>
        </w:rPr>
        <w:t>Жители сказочной страны»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Как вы думаете, как нам поступить? 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Дети: Надо обязательно помочь сказочным жителям! 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</w:t>
      </w:r>
      <w:r w:rsidRPr="00423113">
        <w:rPr>
          <w:rFonts w:eastAsia="Times New Roman" w:cstheme="minorHAnsi"/>
          <w:color w:val="7030A0"/>
          <w:sz w:val="28"/>
          <w:szCs w:val="28"/>
          <w:lang w:eastAsia="ru-RU"/>
        </w:rPr>
        <w:t>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>Конечно, надо навести порядок в сказках, а то начнем их читать и ничего не поймем. Как вы думаете, что нужно сделать?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color w:val="C00000"/>
          <w:sz w:val="28"/>
          <w:szCs w:val="28"/>
          <w:lang w:eastAsia="ru-RU"/>
        </w:rPr>
        <w:t>(Выслушиваются варианты детей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).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Давайте попробуем попасть в страну, где живут сказки. 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 xml:space="preserve">Ведущая: Предлагаю отправиться в сказочную страну по морю на лодочке. 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p w:rsidR="000E1269" w:rsidRPr="00423113" w:rsidRDefault="008C171C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Дети с</w:t>
      </w:r>
      <w:r w:rsidR="000E1269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тро</w:t>
      </w: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ят</w:t>
      </w:r>
      <w:r w:rsidR="000E1269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лодочку</w:t>
      </w:r>
      <w:r w:rsidR="00C40B78">
        <w:rPr>
          <w:rFonts w:eastAsia="Times New Roman" w:cstheme="minorHAnsi"/>
          <w:b/>
          <w:color w:val="FF0000"/>
          <w:sz w:val="28"/>
          <w:szCs w:val="28"/>
          <w:lang w:eastAsia="ru-RU"/>
        </w:rPr>
        <w:t>,</w:t>
      </w:r>
      <w:r w:rsidR="000E1269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под</w:t>
      </w: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весёлую  музыку  из стульчиков</w:t>
      </w: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cstheme="minorHAnsi"/>
          <w:b/>
          <w:color w:val="7030A0"/>
          <w:sz w:val="28"/>
          <w:szCs w:val="28"/>
          <w:shd w:val="clear" w:color="auto" w:fill="FFFFFF"/>
        </w:rPr>
        <w:t xml:space="preserve"> Ведущая</w:t>
      </w:r>
      <w:r w:rsidR="00A36F97">
        <w:rPr>
          <w:rFonts w:cstheme="minorHAnsi"/>
          <w:color w:val="333333"/>
          <w:sz w:val="28"/>
          <w:szCs w:val="28"/>
          <w:shd w:val="clear" w:color="auto" w:fill="FFFFFF"/>
        </w:rPr>
        <w:t xml:space="preserve">: </w:t>
      </w:r>
      <w:r w:rsidRPr="00423113">
        <w:rPr>
          <w:rFonts w:cstheme="minorHAnsi"/>
          <w:color w:val="7030A0"/>
          <w:sz w:val="28"/>
          <w:szCs w:val="28"/>
          <w:shd w:val="clear" w:color="auto" w:fill="FFFFFF"/>
        </w:rPr>
        <w:t>Море полно приключений и опасностей. Никогда не знаешь,</w:t>
      </w:r>
      <w:r w:rsidR="00A36F97">
        <w:rPr>
          <w:rFonts w:cstheme="minorHAnsi"/>
          <w:color w:val="7030A0"/>
          <w:sz w:val="28"/>
          <w:szCs w:val="28"/>
          <w:shd w:val="clear" w:color="auto" w:fill="FFFFFF"/>
        </w:rPr>
        <w:t xml:space="preserve"> </w:t>
      </w:r>
      <w:r w:rsidRPr="00423113">
        <w:rPr>
          <w:rFonts w:cstheme="minorHAnsi"/>
          <w:color w:val="7030A0"/>
          <w:sz w:val="28"/>
          <w:szCs w:val="28"/>
          <w:shd w:val="clear" w:color="auto" w:fill="FFFFFF"/>
        </w:rPr>
        <w:t xml:space="preserve"> какое испытание он</w:t>
      </w:r>
      <w:r w:rsidR="00A36F97">
        <w:rPr>
          <w:rFonts w:cstheme="minorHAnsi"/>
          <w:color w:val="7030A0"/>
          <w:sz w:val="28"/>
          <w:szCs w:val="28"/>
          <w:shd w:val="clear" w:color="auto" w:fill="FFFFFF"/>
        </w:rPr>
        <w:t>о приготовит. Ну что, вы готовы</w:t>
      </w:r>
      <w:r w:rsidRPr="00423113">
        <w:rPr>
          <w:rFonts w:cstheme="minorHAnsi"/>
          <w:color w:val="7030A0"/>
          <w:sz w:val="28"/>
          <w:szCs w:val="28"/>
          <w:shd w:val="clear" w:color="auto" w:fill="FFFFFF"/>
        </w:rPr>
        <w:t xml:space="preserve"> тогда  в путь, наш корабль отправляется  на встречу приключениям</w:t>
      </w:r>
      <w:r w:rsidRPr="00423113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0E1269" w:rsidRPr="00423113" w:rsidRDefault="000E1269" w:rsidP="001217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Звук шума моря </w:t>
      </w:r>
      <w:r w:rsidR="008C171C" w:rsidRPr="0042311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и крик чаек</w:t>
      </w:r>
    </w:p>
    <w:p w:rsidR="00121721" w:rsidRPr="00423113" w:rsidRDefault="00121721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lastRenderedPageBreak/>
        <w:t>Ведущая</w:t>
      </w:r>
      <w:r w:rsidR="008C171C" w:rsidRPr="00423113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: </w:t>
      </w:r>
      <w:r w:rsidRPr="00423113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423113">
        <w:rPr>
          <w:rFonts w:asciiTheme="minorHAnsi" w:hAnsiTheme="minorHAnsi" w:cstheme="minorHAnsi"/>
          <w:b/>
          <w:color w:val="00B050"/>
          <w:sz w:val="28"/>
          <w:szCs w:val="28"/>
        </w:rPr>
        <w:t>Мы теперь плывём по морю,</w:t>
      </w:r>
    </w:p>
    <w:p w:rsidR="00121721" w:rsidRPr="00423113" w:rsidRDefault="00121721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00B050"/>
          <w:sz w:val="28"/>
          <w:szCs w:val="28"/>
        </w:rPr>
        <w:t>И резвимся на просторе!</w:t>
      </w:r>
    </w:p>
    <w:p w:rsidR="00121721" w:rsidRPr="00423113" w:rsidRDefault="00121721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00B050"/>
          <w:sz w:val="28"/>
          <w:szCs w:val="28"/>
        </w:rPr>
        <w:t>Веселее загребай</w:t>
      </w:r>
    </w:p>
    <w:p w:rsidR="00121721" w:rsidRPr="00423113" w:rsidRDefault="00121721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00B050"/>
          <w:sz w:val="28"/>
          <w:szCs w:val="28"/>
        </w:rPr>
        <w:t>И дельфинов догоняй!</w:t>
      </w:r>
    </w:p>
    <w:p w:rsidR="000E1269" w:rsidRPr="00423113" w:rsidRDefault="000E1269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t>Ведущая</w:t>
      </w:r>
      <w:r w:rsidR="008C171C" w:rsidRPr="00423113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:</w:t>
      </w:r>
      <w:r w:rsidRPr="00423113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423113">
        <w:rPr>
          <w:rFonts w:asciiTheme="minorHAnsi" w:hAnsiTheme="minorHAnsi" w:cstheme="minorHAnsi"/>
          <w:b/>
          <w:color w:val="00B0F0"/>
          <w:sz w:val="28"/>
          <w:szCs w:val="28"/>
        </w:rPr>
        <w:t>Над волнами чайки кружат, Полетим за ними дружно.</w:t>
      </w:r>
    </w:p>
    <w:p w:rsidR="000E1269" w:rsidRPr="00423113" w:rsidRDefault="000E1269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00B0F0"/>
          <w:sz w:val="28"/>
          <w:szCs w:val="28"/>
        </w:rPr>
        <w:t>Брызги пены, шум прибоя,</w:t>
      </w:r>
    </w:p>
    <w:p w:rsidR="000E1269" w:rsidRPr="00423113" w:rsidRDefault="000E1269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00B0F0"/>
          <w:sz w:val="28"/>
          <w:szCs w:val="28"/>
        </w:rPr>
        <w:t>И над морем мы с тобою.</w:t>
      </w:r>
    </w:p>
    <w:p w:rsidR="000E1269" w:rsidRPr="00423113" w:rsidRDefault="00121721" w:rsidP="001217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C00000"/>
          <w:sz w:val="28"/>
          <w:szCs w:val="28"/>
        </w:rPr>
      </w:pPr>
      <w:r w:rsidRPr="00423113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="000E1269" w:rsidRPr="00423113">
        <w:rPr>
          <w:rFonts w:asciiTheme="minorHAnsi" w:hAnsiTheme="minorHAnsi" w:cstheme="minorHAnsi"/>
          <w:color w:val="C00000"/>
          <w:sz w:val="28"/>
          <w:szCs w:val="28"/>
        </w:rPr>
        <w:t>(Дети делают поочередно плавательные движения руками: повороты вправо, потягивание, руки вперёд.)</w:t>
      </w:r>
    </w:p>
    <w:p w:rsidR="000E1269" w:rsidRPr="00423113" w:rsidRDefault="000E1269" w:rsidP="00121721">
      <w:pPr>
        <w:pStyle w:val="a3"/>
        <w:shd w:val="clear" w:color="auto" w:fill="FFFFFF"/>
        <w:spacing w:before="0" w:beforeAutospacing="0" w:after="0" w:afterAutospacing="0"/>
        <w:ind w:left="432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Звучит песня </w:t>
      </w:r>
      <w:r w:rsidR="008C171C" w:rsidRPr="0042311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«Море, море»  Ю.Антонова</w:t>
      </w:r>
    </w:p>
    <w:p w:rsidR="00121721" w:rsidRPr="00423113" w:rsidRDefault="00121721" w:rsidP="001217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</w:pPr>
    </w:p>
    <w:p w:rsidR="00A36F97" w:rsidRDefault="000E1269" w:rsidP="001217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t>Ведуща</w:t>
      </w:r>
      <w:r w:rsidR="00A36F97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t xml:space="preserve">я: </w:t>
      </w:r>
      <w:r w:rsidRPr="00423113">
        <w:rPr>
          <w:rFonts w:asciiTheme="minorHAnsi" w:hAnsiTheme="minorHAnsi" w:cstheme="minorHAnsi"/>
          <w:color w:val="303F50"/>
          <w:sz w:val="28"/>
          <w:szCs w:val="28"/>
        </w:rPr>
        <w:t xml:space="preserve"> </w:t>
      </w:r>
      <w:r w:rsidRPr="00423113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Внимание! Впереди маленькая страна. Но дальше корабль </w:t>
      </w:r>
    </w:p>
    <w:p w:rsidR="000E1269" w:rsidRPr="00423113" w:rsidRDefault="000E1269" w:rsidP="001217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F5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00B0F0"/>
          <w:sz w:val="28"/>
          <w:szCs w:val="28"/>
        </w:rPr>
        <w:t>не может плыть - слишком мелко.</w:t>
      </w:r>
    </w:p>
    <w:p w:rsidR="008C171C" w:rsidRPr="00423113" w:rsidRDefault="000E1269" w:rsidP="001217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2311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Звучит песня </w:t>
      </w:r>
      <w:r w:rsidR="008C171C" w:rsidRPr="00423113">
        <w:rPr>
          <w:rFonts w:asciiTheme="minorHAnsi" w:hAnsiTheme="minorHAnsi" w:cstheme="minorHAnsi"/>
          <w:b/>
          <w:color w:val="FF0000"/>
          <w:sz w:val="28"/>
          <w:szCs w:val="28"/>
        </w:rPr>
        <w:t>«М</w:t>
      </w:r>
      <w:r w:rsidRPr="00423113">
        <w:rPr>
          <w:rFonts w:asciiTheme="minorHAnsi" w:hAnsiTheme="minorHAnsi" w:cstheme="minorHAnsi"/>
          <w:b/>
          <w:color w:val="FF0000"/>
          <w:sz w:val="28"/>
          <w:szCs w:val="28"/>
        </w:rPr>
        <w:t>аленькая страна</w:t>
      </w:r>
      <w:r w:rsidR="008C171C" w:rsidRPr="00423113">
        <w:rPr>
          <w:rFonts w:asciiTheme="minorHAnsi" w:hAnsiTheme="minorHAnsi" w:cstheme="minorHAnsi"/>
          <w:b/>
          <w:color w:val="FF0000"/>
          <w:sz w:val="28"/>
          <w:szCs w:val="28"/>
        </w:rPr>
        <w:t>» Н.Королёв</w:t>
      </w:r>
      <w:r w:rsidR="009D7AB3">
        <w:rPr>
          <w:rFonts w:asciiTheme="minorHAnsi" w:hAnsiTheme="minorHAnsi" w:cstheme="minorHAnsi"/>
          <w:b/>
          <w:color w:val="FF0000"/>
          <w:sz w:val="28"/>
          <w:szCs w:val="28"/>
        </w:rPr>
        <w:t>ой</w:t>
      </w:r>
    </w:p>
    <w:p w:rsidR="000E1269" w:rsidRPr="00423113" w:rsidRDefault="008C171C" w:rsidP="001217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C00000"/>
          <w:sz w:val="28"/>
          <w:szCs w:val="28"/>
        </w:rPr>
      </w:pPr>
      <w:r w:rsidRPr="00423113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="00732CFC">
        <w:rPr>
          <w:rFonts w:asciiTheme="minorHAnsi" w:hAnsiTheme="minorHAnsi" w:cstheme="minorHAnsi"/>
          <w:color w:val="C00000"/>
          <w:sz w:val="28"/>
          <w:szCs w:val="28"/>
        </w:rPr>
        <w:t>(</w:t>
      </w:r>
      <w:r w:rsidRPr="00423113">
        <w:rPr>
          <w:rFonts w:asciiTheme="minorHAnsi" w:hAnsiTheme="minorHAnsi" w:cstheme="minorHAnsi"/>
          <w:color w:val="C00000"/>
          <w:sz w:val="28"/>
          <w:szCs w:val="28"/>
        </w:rPr>
        <w:t>Дети выходят,</w:t>
      </w:r>
      <w:r w:rsidR="00732CFC">
        <w:rPr>
          <w:rFonts w:asciiTheme="minorHAnsi" w:hAnsiTheme="minorHAnsi" w:cstheme="minorHAnsi"/>
          <w:color w:val="C00000"/>
          <w:sz w:val="28"/>
          <w:szCs w:val="28"/>
        </w:rPr>
        <w:t xml:space="preserve"> встают в круг)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</w:p>
    <w:p w:rsidR="000E1269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>Посмотрите ребята, как здесь красиво!</w:t>
      </w:r>
    </w:p>
    <w:p w:rsidR="009D7AB3" w:rsidRPr="00732CFC" w:rsidRDefault="009D7AB3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732CFC">
        <w:rPr>
          <w:rFonts w:eastAsia="Times New Roman" w:cstheme="minorHAnsi"/>
          <w:color w:val="C00000"/>
          <w:sz w:val="28"/>
          <w:szCs w:val="28"/>
          <w:lang w:eastAsia="ru-RU"/>
        </w:rPr>
        <w:t>(Дети в воображаемый бинокль рассматривают сказочную страну)</w:t>
      </w:r>
    </w:p>
    <w:p w:rsidR="00121721" w:rsidRPr="00732CFC" w:rsidRDefault="00121721" w:rsidP="00121721">
      <w:pPr>
        <w:jc w:val="left"/>
        <w:rPr>
          <w:rFonts w:eastAsia="Times New Roman" w:cstheme="minorHAnsi"/>
          <w:color w:val="FF0000"/>
          <w:sz w:val="28"/>
          <w:szCs w:val="28"/>
          <w:lang w:eastAsia="ru-RU"/>
        </w:rPr>
      </w:pP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Под </w:t>
      </w:r>
      <w:r w:rsidR="00C40B78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песню </w:t>
      </w:r>
      <w:r w:rsidR="00211B78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«Бабки – </w:t>
      </w:r>
      <w:r w:rsidR="00C40B78">
        <w:rPr>
          <w:rFonts w:eastAsia="Times New Roman" w:cstheme="minorHAnsi"/>
          <w:b/>
          <w:color w:val="FF0000"/>
          <w:sz w:val="28"/>
          <w:szCs w:val="28"/>
          <w:lang w:eastAsia="ru-RU"/>
        </w:rPr>
        <w:t>Ё</w:t>
      </w:r>
      <w:r w:rsidR="00211B78">
        <w:rPr>
          <w:rFonts w:eastAsia="Times New Roman" w:cstheme="minorHAnsi"/>
          <w:b/>
          <w:color w:val="FF0000"/>
          <w:sz w:val="28"/>
          <w:szCs w:val="28"/>
          <w:lang w:eastAsia="ru-RU"/>
        </w:rPr>
        <w:t>жки»</w:t>
      </w:r>
      <w:r w:rsidR="00C40B78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из мультфильма «Летучий корабль»</w:t>
      </w: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появляется Б</w:t>
      </w:r>
      <w:r w:rsidR="00C40B78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аба </w:t>
      </w: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Яга.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 xml:space="preserve"> 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Ой, кто это? </w:t>
      </w:r>
    </w:p>
    <w:p w:rsidR="00A36F97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 xml:space="preserve">Баба Яга: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Это я, Бабулечка </w:t>
      </w:r>
      <w:r w:rsidR="008C171C"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-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Ягулечка собственной персоной!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А вы еще кто? Зачем пожаловали? 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color w:val="7030A0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>Здравствуй Баба Яга! Мы получили письмо от жителей сказочн</w:t>
      </w:r>
      <w:r w:rsidR="009D7AB3">
        <w:rPr>
          <w:rFonts w:eastAsia="Times New Roman" w:cstheme="minorHAnsi"/>
          <w:b/>
          <w:color w:val="00B0F0"/>
          <w:sz w:val="28"/>
          <w:szCs w:val="28"/>
          <w:lang w:eastAsia="ru-RU"/>
        </w:rPr>
        <w:t>ой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</w:t>
      </w:r>
      <w:r w:rsidR="009D7AB3">
        <w:rPr>
          <w:rFonts w:eastAsia="Times New Roman" w:cstheme="minorHAnsi"/>
          <w:b/>
          <w:color w:val="00B0F0"/>
          <w:sz w:val="28"/>
          <w:szCs w:val="28"/>
          <w:lang w:eastAsia="ru-RU"/>
        </w:rPr>
        <w:t>страны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. Они попросили им помочь. </w:t>
      </w: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Нажаловались уже? Но вы всё равно не сможете им помочь!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>Это еще почему!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Вы, как я уже успела заметить, очень маленькие, и значит</w:t>
      </w:r>
      <w:r w:rsidR="00A36F97">
        <w:rPr>
          <w:rFonts w:eastAsia="Times New Roman" w:cstheme="minorHAnsi"/>
          <w:color w:val="002060"/>
          <w:sz w:val="28"/>
          <w:szCs w:val="28"/>
          <w:lang w:eastAsia="ru-RU"/>
        </w:rPr>
        <w:t>,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ничего не умеете и ничего не знаете. У меня ведь очень сложные задания. Мои задания в волшебном сундучке.</w:t>
      </w:r>
    </w:p>
    <w:p w:rsidR="00A36F97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А вот мы сейчас и проверим, да </w:t>
      </w:r>
      <w:r w:rsidR="009D7AB3">
        <w:rPr>
          <w:rFonts w:eastAsia="Times New Roman" w:cstheme="minorHAnsi"/>
          <w:b/>
          <w:color w:val="00B0F0"/>
          <w:sz w:val="28"/>
          <w:szCs w:val="28"/>
          <w:lang w:eastAsia="ru-RU"/>
        </w:rPr>
        <w:t>дети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>?</w:t>
      </w:r>
    </w:p>
    <w:p w:rsidR="00121721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Давай Баба Яга сюда свои задания.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 xml:space="preserve"> 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А теперь я вас проверю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И игру для вас затею.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Я задам сейчас вопросы,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Отвечать на них не просто! 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</w:p>
    <w:p w:rsidR="000E1269" w:rsidRPr="00423113" w:rsidRDefault="00211B78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>Звук волшебства,</w:t>
      </w:r>
      <w:r w:rsidR="008C171C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Баба Яга </w:t>
      </w:r>
      <w:r w:rsidR="000E1269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  <w:r w:rsidR="008C171C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о</w:t>
      </w: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>ткрывает сундук,</w:t>
      </w:r>
      <w:r w:rsidR="000E1269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>д</w:t>
      </w:r>
      <w:r w:rsidR="000E1269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остаёт книгу.</w:t>
      </w:r>
    </w:p>
    <w:p w:rsidR="00A36F97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Какую кличку носила собака в семье, в которую входили: дед, бабка,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внучка? (Жучка)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Кто любил похвастаться и поплатился жизнью (Колобок)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Как звали девочку, которая </w:t>
      </w:r>
      <w:r w:rsidR="009D7AB3" w:rsidRPr="00423113">
        <w:rPr>
          <w:rFonts w:eastAsia="Times New Roman" w:cstheme="minorHAnsi"/>
          <w:color w:val="002060"/>
          <w:sz w:val="28"/>
          <w:szCs w:val="28"/>
          <w:lang w:eastAsia="ru-RU"/>
        </w:rPr>
        <w:t>пошла,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гулять,  зашла в чужой </w:t>
      </w:r>
      <w:hyperlink r:id="rId4" w:tgtFrame="_blank" w:history="1">
        <w:r w:rsidRPr="009D7AB3">
          <w:rPr>
            <w:rFonts w:eastAsia="Times New Roman" w:cstheme="minorHAnsi"/>
            <w:bCs/>
            <w:color w:val="002060"/>
            <w:sz w:val="28"/>
            <w:szCs w:val="28"/>
            <w:lang w:eastAsia="ru-RU"/>
          </w:rPr>
          <w:t>дом</w:t>
        </w:r>
      </w:hyperlink>
      <w:r w:rsidRPr="009D7AB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,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где жили медведи? (Машенька)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У кого избушка был</w:t>
      </w:r>
      <w:r w:rsidR="009D7AB3">
        <w:rPr>
          <w:rFonts w:eastAsia="Times New Roman" w:cstheme="minorHAnsi"/>
          <w:color w:val="002060"/>
          <w:sz w:val="28"/>
          <w:szCs w:val="28"/>
          <w:lang w:eastAsia="ru-RU"/>
        </w:rPr>
        <w:t>а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ледяная? (У лисы)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lastRenderedPageBreak/>
        <w:t xml:space="preserve">В какой сказке умели говорить печка, яблонька и речка (Гуси-лебеди) </w:t>
      </w:r>
    </w:p>
    <w:p w:rsidR="000E1269" w:rsidRPr="00423113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Какое животное первым обнаружило теремок в лесу (Мышка-норушка) </w:t>
      </w:r>
    </w:p>
    <w:p w:rsidR="000E1269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Ну как Баба Яга, справились мы с заданием? 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color w:val="002060"/>
          <w:sz w:val="28"/>
          <w:szCs w:val="28"/>
          <w:lang w:eastAsia="ru-RU"/>
        </w:rPr>
        <w:t>это вам просто повезло. Вот со следующим заданием вы никогда не справитесь. Оно лежит в волшебной коробочке.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8D3588" w:rsidRPr="00423113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23113">
        <w:rPr>
          <w:rFonts w:eastAsia="Times New Roman" w:cstheme="minorHAnsi"/>
          <w:b/>
          <w:color w:val="00B0F0"/>
          <w:sz w:val="28"/>
          <w:szCs w:val="28"/>
          <w:lang w:eastAsia="ru-RU"/>
        </w:rPr>
        <w:t>Давайте посмотрим, что за задание придумала для нас Баба Яга.</w:t>
      </w: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p w:rsidR="008D3588" w:rsidRPr="00423113" w:rsidRDefault="008D3588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Звук волшебства,  Баба Яга открывает сундук, достаёт коробочку.</w:t>
      </w:r>
    </w:p>
    <w:p w:rsidR="00211B78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211B78"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="00211B78">
        <w:rPr>
          <w:rFonts w:eastAsia="Times New Roman" w:cstheme="minorHAnsi"/>
          <w:b/>
          <w:color w:val="7030A0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Посмотрите, здесь лежат </w:t>
      </w:r>
      <w:r w:rsidR="00211B78">
        <w:rPr>
          <w:rFonts w:eastAsia="Times New Roman" w:cstheme="minorHAnsi"/>
          <w:b/>
          <w:color w:val="00B0F0"/>
          <w:sz w:val="28"/>
          <w:szCs w:val="28"/>
          <w:lang w:eastAsia="ru-RU"/>
        </w:rPr>
        <w:t>картинки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. Нам надо отгадать героев сказок.</w:t>
      </w:r>
    </w:p>
    <w:p w:rsidR="000E1269" w:rsidRPr="00454AB4" w:rsidRDefault="00211B78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454AB4">
        <w:rPr>
          <w:rFonts w:eastAsia="Times New Roman" w:cstheme="minorHAnsi"/>
          <w:color w:val="C00000"/>
          <w:sz w:val="28"/>
          <w:szCs w:val="28"/>
          <w:lang w:eastAsia="ru-RU"/>
        </w:rPr>
        <w:t>(Дети достают из коробочки картинки и отгадывают,  из какой сказки этот герой)</w:t>
      </w:r>
      <w:r w:rsidR="000E1269" w:rsidRPr="00454AB4">
        <w:rPr>
          <w:rFonts w:eastAsia="Times New Roman" w:cstheme="minorHAnsi"/>
          <w:color w:val="C00000"/>
          <w:sz w:val="28"/>
          <w:szCs w:val="28"/>
          <w:lang w:eastAsia="ru-RU"/>
        </w:rPr>
        <w:t xml:space="preserve"> </w:t>
      </w:r>
    </w:p>
    <w:p w:rsidR="000E1269" w:rsidRPr="008E778E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Молод</w:t>
      </w:r>
      <w:r w:rsidR="008D3588"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цы детки, все загадки отгадали, а сейчас волшебная зарядка.</w:t>
      </w:r>
    </w:p>
    <w:p w:rsidR="00121721" w:rsidRPr="008E778E" w:rsidRDefault="00121721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</w:p>
    <w:p w:rsidR="008D3588" w:rsidRPr="008E778E" w:rsidRDefault="008D3588" w:rsidP="00121721">
      <w:pPr>
        <w:jc w:val="left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Звучит  </w:t>
      </w:r>
      <w:r w:rsidR="00211B78">
        <w:rPr>
          <w:rFonts w:eastAsia="Times New Roman" w:cstheme="minorHAnsi"/>
          <w:b/>
          <w:color w:val="FF0000"/>
          <w:sz w:val="28"/>
          <w:szCs w:val="28"/>
          <w:lang w:eastAsia="ru-RU"/>
        </w:rPr>
        <w:t>ф</w:t>
      </w: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из</w:t>
      </w:r>
      <w:r w:rsidR="008C171C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культурная</w:t>
      </w: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минутка </w:t>
      </w:r>
      <w:r w:rsidRPr="008E778E">
        <w:rPr>
          <w:rFonts w:eastAsia="Times New Roman" w:cstheme="minorHAnsi"/>
          <w:b/>
          <w:color w:val="0070C0"/>
          <w:sz w:val="28"/>
          <w:szCs w:val="28"/>
          <w:lang w:eastAsia="ru-RU"/>
        </w:rPr>
        <w:t>«В гостях у сказки»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>И</w:t>
      </w:r>
      <w:r w:rsidR="00DC6A11">
        <w:rPr>
          <w:rFonts w:eastAsia="Times New Roman" w:cstheme="minorHAnsi"/>
          <w:color w:val="002060"/>
          <w:sz w:val="28"/>
          <w:szCs w:val="28"/>
          <w:lang w:eastAsia="ru-RU"/>
        </w:rPr>
        <w:t>,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правда, детки умные</w:t>
      </w:r>
      <w:r w:rsidR="008C171C" w:rsidRPr="008E778E">
        <w:rPr>
          <w:rFonts w:eastAsia="Times New Roman" w:cstheme="minorHAnsi"/>
          <w:color w:val="002060"/>
          <w:sz w:val="28"/>
          <w:szCs w:val="28"/>
          <w:lang w:eastAsia="ru-RU"/>
        </w:rPr>
        <w:t>.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Ну</w:t>
      </w:r>
      <w:r w:rsidR="008C171C" w:rsidRPr="008E778E">
        <w:rPr>
          <w:rFonts w:eastAsia="Times New Roman" w:cstheme="minorHAnsi"/>
          <w:color w:val="002060"/>
          <w:sz w:val="28"/>
          <w:szCs w:val="28"/>
          <w:lang w:eastAsia="ru-RU"/>
        </w:rPr>
        <w:t>,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в следующем задании я точно всё перепутала, даже самые, самые умные взрослые не справлялись, а дети тем более. </w:t>
      </w:r>
    </w:p>
    <w:p w:rsidR="000E1269" w:rsidRPr="008E778E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Давай Баба Яга свое задание. </w:t>
      </w:r>
    </w:p>
    <w:p w:rsidR="00A15059" w:rsidRPr="00423113" w:rsidRDefault="00A1505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p w:rsidR="008D3588" w:rsidRPr="00423113" w:rsidRDefault="008D3588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Звук волшебства,  Баба Яга открывает сундук, достаёт маленькие книжечки.</w:t>
      </w:r>
    </w:p>
    <w:p w:rsidR="000E1269" w:rsidRPr="00732CFC" w:rsidRDefault="000E126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732CFC">
        <w:rPr>
          <w:rFonts w:eastAsia="Times New Roman" w:cstheme="minorHAnsi"/>
          <w:b/>
          <w:color w:val="FF0000"/>
          <w:sz w:val="28"/>
          <w:szCs w:val="28"/>
          <w:lang w:eastAsia="ru-RU"/>
        </w:rPr>
        <w:t>Игра «Исправь ошибку».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1) «Петушок</w:t>
      </w:r>
      <w:r w:rsidR="00E1095B">
        <w:rPr>
          <w:rFonts w:eastAsia="Times New Roman" w:cstheme="minorHAnsi"/>
          <w:color w:val="7030A0"/>
          <w:sz w:val="28"/>
          <w:szCs w:val="28"/>
          <w:lang w:eastAsia="ru-RU"/>
        </w:rPr>
        <w:t xml:space="preserve"> </w:t>
      </w:r>
      <w:r w:rsidR="00DC6A11">
        <w:rPr>
          <w:rFonts w:eastAsia="Times New Roman" w:cstheme="minorHAnsi"/>
          <w:color w:val="7030A0"/>
          <w:sz w:val="28"/>
          <w:szCs w:val="28"/>
          <w:lang w:eastAsia="ru-RU"/>
        </w:rPr>
        <w:t>-</w:t>
      </w: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 xml:space="preserve"> </w:t>
      </w:r>
      <w:proofErr w:type="gramStart"/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Ряба</w:t>
      </w:r>
      <w:proofErr w:type="gramEnd"/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»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2) «</w:t>
      </w:r>
      <w:r w:rsidR="00A75153">
        <w:rPr>
          <w:rFonts w:eastAsia="Times New Roman" w:cstheme="minorHAnsi"/>
          <w:color w:val="7030A0"/>
          <w:sz w:val="28"/>
          <w:szCs w:val="28"/>
          <w:lang w:eastAsia="ru-RU"/>
        </w:rPr>
        <w:t xml:space="preserve">Наташа </w:t>
      </w: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и медведь»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 xml:space="preserve">3) «Волк и семеро </w:t>
      </w:r>
      <w:r w:rsidR="00A75153">
        <w:rPr>
          <w:rFonts w:eastAsia="Times New Roman" w:cstheme="minorHAnsi"/>
          <w:color w:val="7030A0"/>
          <w:sz w:val="28"/>
          <w:szCs w:val="28"/>
          <w:lang w:eastAsia="ru-RU"/>
        </w:rPr>
        <w:t>ребя</w:t>
      </w: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т»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4) «Утки-лебеди»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5) «Лисичка с кастрюл</w:t>
      </w:r>
      <w:r w:rsidR="00A75153">
        <w:rPr>
          <w:rFonts w:eastAsia="Times New Roman" w:cstheme="minorHAnsi"/>
          <w:color w:val="7030A0"/>
          <w:sz w:val="28"/>
          <w:szCs w:val="28"/>
          <w:lang w:eastAsia="ru-RU"/>
        </w:rPr>
        <w:t>ечкой</w:t>
      </w: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»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6) «Заюшкин</w:t>
      </w:r>
      <w:r w:rsidR="00C40B78">
        <w:rPr>
          <w:rFonts w:eastAsia="Times New Roman" w:cstheme="minorHAnsi"/>
          <w:color w:val="7030A0"/>
          <w:sz w:val="28"/>
          <w:szCs w:val="28"/>
          <w:lang w:eastAsia="ru-RU"/>
        </w:rPr>
        <w:t>а</w:t>
      </w: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 xml:space="preserve"> </w:t>
      </w:r>
      <w:r w:rsidR="00C40B78">
        <w:rPr>
          <w:rFonts w:eastAsia="Times New Roman" w:cstheme="minorHAnsi"/>
          <w:color w:val="7030A0"/>
          <w:sz w:val="28"/>
          <w:szCs w:val="28"/>
          <w:lang w:eastAsia="ru-RU"/>
        </w:rPr>
        <w:t>нора</w:t>
      </w: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»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7) «</w:t>
      </w:r>
      <w:r w:rsidR="00211B78">
        <w:rPr>
          <w:rFonts w:eastAsia="Times New Roman" w:cstheme="minorHAnsi"/>
          <w:color w:val="7030A0"/>
          <w:sz w:val="28"/>
          <w:szCs w:val="28"/>
          <w:lang w:eastAsia="ru-RU"/>
        </w:rPr>
        <w:t>Лягушка - попрыгушка</w:t>
      </w:r>
      <w:r w:rsidRPr="008E778E">
        <w:rPr>
          <w:rFonts w:eastAsia="Times New Roman" w:cstheme="minorHAnsi"/>
          <w:color w:val="7030A0"/>
          <w:sz w:val="28"/>
          <w:szCs w:val="28"/>
          <w:lang w:eastAsia="ru-RU"/>
        </w:rPr>
        <w:t>»</w:t>
      </w: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И правда Баба Яга всё запутала, но вы были очень внимательны и справились с этим заданием.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211B78">
        <w:rPr>
          <w:rFonts w:eastAsia="Times New Roman" w:cstheme="minorHAnsi"/>
          <w:b/>
          <w:color w:val="4F6228" w:themeColor="accent3" w:themeShade="8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Ой, ой, ой это почему вы такие умные, откуда вы такие взялись? Придется сильнее сказки заколдовывать.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C00000"/>
          <w:sz w:val="28"/>
          <w:szCs w:val="28"/>
          <w:lang w:eastAsia="ru-RU"/>
        </w:rPr>
        <w:t xml:space="preserve">(Говорит волшебные слова)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>Я вам</w:t>
      </w:r>
      <w:r w:rsidR="008E778E">
        <w:rPr>
          <w:rFonts w:eastAsia="Times New Roman" w:cstheme="minorHAnsi"/>
          <w:color w:val="002060"/>
          <w:sz w:val="28"/>
          <w:szCs w:val="28"/>
          <w:lang w:eastAsia="ru-RU"/>
        </w:rPr>
        <w:t>,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</w:t>
      </w:r>
      <w:proofErr w:type="gramStart"/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>пакость</w:t>
      </w:r>
      <w:proofErr w:type="gramEnd"/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покажу!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Заколдую я все сказки,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Чтоб не знали дети ласки! </w:t>
      </w:r>
    </w:p>
    <w:p w:rsidR="008D3588" w:rsidRPr="008E778E" w:rsidRDefault="008D3588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>Угадайте мелодию</w:t>
      </w:r>
      <w:r w:rsidR="008E778E">
        <w:rPr>
          <w:rFonts w:eastAsia="Times New Roman" w:cstheme="minorHAnsi"/>
          <w:color w:val="002060"/>
          <w:sz w:val="28"/>
          <w:szCs w:val="28"/>
          <w:lang w:eastAsia="ru-RU"/>
        </w:rPr>
        <w:t>,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из какой сказки.</w:t>
      </w:r>
    </w:p>
    <w:p w:rsidR="00A15059" w:rsidRPr="00423113" w:rsidRDefault="00A1505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p w:rsidR="008D3588" w:rsidRDefault="00211B78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>Игра</w:t>
      </w:r>
      <w:r w:rsidR="008D3588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«Угадай мелодию»</w:t>
      </w: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</w:p>
    <w:p w:rsidR="00211B78" w:rsidRPr="00454AB4" w:rsidRDefault="00211B78" w:rsidP="00121721">
      <w:pPr>
        <w:jc w:val="left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454AB4">
        <w:rPr>
          <w:rFonts w:eastAsia="Times New Roman" w:cstheme="minorHAnsi"/>
          <w:color w:val="FF0000"/>
          <w:sz w:val="28"/>
          <w:szCs w:val="28"/>
          <w:lang w:eastAsia="ru-RU"/>
        </w:rPr>
        <w:lastRenderedPageBreak/>
        <w:t xml:space="preserve">Звучит музыка из сказок и мультфильмов по выбору музыкального руководителя. </w:t>
      </w:r>
    </w:p>
    <w:p w:rsidR="000E1269" w:rsidRPr="00423113" w:rsidRDefault="008D3588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</w:t>
      </w:r>
      <w:r w:rsidR="008E778E">
        <w:rPr>
          <w:rFonts w:eastAsia="Times New Roman" w:cstheme="minorHAnsi"/>
          <w:b/>
          <w:color w:val="7030A0"/>
          <w:sz w:val="28"/>
          <w:szCs w:val="28"/>
          <w:lang w:eastAsia="ru-RU"/>
        </w:rPr>
        <w:t xml:space="preserve">: 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E1269"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Ну, вот все сказки нашлись. И мы можем возвращаться в д</w:t>
      </w:r>
      <w:r w:rsidR="00DD6F09">
        <w:rPr>
          <w:rFonts w:eastAsia="Times New Roman" w:cstheme="minorHAnsi"/>
          <w:b/>
          <w:color w:val="00B0F0"/>
          <w:sz w:val="28"/>
          <w:szCs w:val="28"/>
          <w:lang w:eastAsia="ru-RU"/>
        </w:rPr>
        <w:t>етский сад</w:t>
      </w:r>
      <w:r w:rsidR="000E1269"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.</w:t>
      </w:r>
      <w:r w:rsidR="000E1269"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>Что же это происходит, вы со всеми заданиями справились.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C00000"/>
          <w:sz w:val="28"/>
          <w:szCs w:val="28"/>
          <w:lang w:eastAsia="ru-RU"/>
        </w:rPr>
        <w:t xml:space="preserve">(Начинает потихоньку плакать) </w:t>
      </w:r>
    </w:p>
    <w:p w:rsidR="000E1269" w:rsidRPr="008E778E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Что случилось Баба Яга, почему ты плачешь? </w:t>
      </w:r>
    </w:p>
    <w:p w:rsidR="00DC6A11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Как же мне не плакать, вы со всеми заданиями справились, </w:t>
      </w: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>сейчас скажете волшебные слова, только вас и видели. А я что опять одна останусь, ведь со мной никто не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5" w:tgtFrame="_blank" w:history="1">
        <w:r w:rsidRPr="00DC6A11">
          <w:rPr>
            <w:rFonts w:eastAsia="Times New Roman" w:cstheme="minorHAnsi"/>
            <w:bCs/>
            <w:color w:val="002060"/>
            <w:sz w:val="28"/>
            <w:szCs w:val="28"/>
            <w:lang w:eastAsia="ru-RU"/>
          </w:rPr>
          <w:t>играет</w:t>
        </w:r>
      </w:hyperlink>
      <w:r w:rsidRPr="00DC6A11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A15059" w:rsidRPr="00423113" w:rsidRDefault="00A1505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p w:rsidR="00454AB4" w:rsidRDefault="00121721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Игра с бубном.</w:t>
      </w:r>
      <w:r w:rsidR="00DD6F09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</w:p>
    <w:p w:rsidR="00DC6A11" w:rsidRDefault="00DD6F0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  <w:r w:rsidRPr="00732CFC">
        <w:rPr>
          <w:rFonts w:eastAsia="Times New Roman" w:cstheme="minorHAnsi"/>
          <w:color w:val="C00000"/>
          <w:sz w:val="28"/>
          <w:szCs w:val="28"/>
          <w:lang w:eastAsia="ru-RU"/>
        </w:rPr>
        <w:t>Дети встают в круг, передают бубен и  произносят: Ты, катись весёлый бубен, быстро, быстро по рукам</w:t>
      </w:r>
      <w:r w:rsidR="00454AB4">
        <w:rPr>
          <w:rFonts w:eastAsia="Times New Roman" w:cstheme="minorHAnsi"/>
          <w:color w:val="C00000"/>
          <w:sz w:val="28"/>
          <w:szCs w:val="28"/>
          <w:lang w:eastAsia="ru-RU"/>
        </w:rPr>
        <w:t>,</w:t>
      </w:r>
      <w:r w:rsidRPr="00732CFC">
        <w:rPr>
          <w:rFonts w:eastAsia="Times New Roman" w:cstheme="minorHAnsi"/>
          <w:color w:val="C00000"/>
          <w:sz w:val="28"/>
          <w:szCs w:val="28"/>
          <w:lang w:eastAsia="ru-RU"/>
        </w:rPr>
        <w:t xml:space="preserve"> у кого весёлый бубен тот сейчас станцует </w:t>
      </w:r>
    </w:p>
    <w:p w:rsidR="00121721" w:rsidRPr="00423113" w:rsidRDefault="00DD6F09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732CFC">
        <w:rPr>
          <w:rFonts w:eastAsia="Times New Roman" w:cstheme="minorHAnsi"/>
          <w:color w:val="C00000"/>
          <w:sz w:val="28"/>
          <w:szCs w:val="28"/>
          <w:lang w:eastAsia="ru-RU"/>
        </w:rPr>
        <w:t>с Бабой Ягой</w:t>
      </w:r>
      <w:r w:rsidR="007478FB">
        <w:rPr>
          <w:rFonts w:eastAsia="Times New Roman" w:cstheme="minorHAnsi"/>
          <w:color w:val="C00000"/>
          <w:sz w:val="28"/>
          <w:szCs w:val="28"/>
          <w:lang w:eastAsia="ru-RU"/>
        </w:rPr>
        <w:t>.</w:t>
      </w:r>
    </w:p>
    <w:p w:rsidR="000E1269" w:rsidRPr="00423113" w:rsidRDefault="000E1269" w:rsidP="00121721">
      <w:pPr>
        <w:jc w:val="left"/>
        <w:rPr>
          <w:rFonts w:eastAsia="Times New Roman" w:cstheme="minorHAnsi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А ты Баба Яга не плачь, если хочешь</w:t>
      </w:r>
      <w:r w:rsid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,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мы еще к тебе в гости придем, или ты к нам в д</w:t>
      </w:r>
      <w:r w:rsidR="00732CFC">
        <w:rPr>
          <w:rFonts w:eastAsia="Times New Roman" w:cstheme="minorHAnsi"/>
          <w:b/>
          <w:color w:val="00B0F0"/>
          <w:sz w:val="28"/>
          <w:szCs w:val="28"/>
          <w:lang w:eastAsia="ru-RU"/>
        </w:rPr>
        <w:t>етский сад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приходи. Главное запомни: не безобразничай, никому не делай зла. Будь веселой и приветливой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>Я не умею!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C00000"/>
          <w:sz w:val="28"/>
          <w:szCs w:val="28"/>
          <w:lang w:eastAsia="ru-RU"/>
        </w:rPr>
        <w:t xml:space="preserve">(грустно)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C00000"/>
          <w:sz w:val="28"/>
          <w:szCs w:val="28"/>
          <w:lang w:eastAsia="ru-RU"/>
        </w:rPr>
        <w:t xml:space="preserve">Дети: Мы тебя научим! </w:t>
      </w:r>
    </w:p>
    <w:p w:rsidR="000E1269" w:rsidRPr="008E778E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Давайте встанем в круг, возьмемся за руки и подарим свою улыбку соседу слева, а затем соседу справа, улыбнитесь Бабе Яге, а она улыбнется нам. Ну что Баба Яга у тебя поднялось настроение?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00B050"/>
          <w:sz w:val="28"/>
          <w:szCs w:val="28"/>
          <w:lang w:eastAsia="ru-RU"/>
        </w:rPr>
        <w:t>Баба Яга: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Конечно. Я даже добрее стала. </w:t>
      </w:r>
    </w:p>
    <w:p w:rsidR="00121721" w:rsidRPr="008E778E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Ну</w:t>
      </w:r>
      <w:r w:rsidR="00423113"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,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вот и хорошо, а нам пора возвращаться в д</w:t>
      </w:r>
      <w:r w:rsidR="00732CFC">
        <w:rPr>
          <w:rFonts w:eastAsia="Times New Roman" w:cstheme="minorHAnsi"/>
          <w:b/>
          <w:color w:val="00B0F0"/>
          <w:sz w:val="28"/>
          <w:szCs w:val="28"/>
          <w:lang w:eastAsia="ru-RU"/>
        </w:rPr>
        <w:t>етский сад.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</w:t>
      </w:r>
    </w:p>
    <w:p w:rsidR="00121721" w:rsidRPr="008E778E" w:rsidRDefault="00121721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Дети проходите</w:t>
      </w:r>
      <w:r w:rsidR="00423113"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>,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 садитесь в лодочку. </w:t>
      </w:r>
    </w:p>
    <w:p w:rsidR="00121721" w:rsidRPr="008E778E" w:rsidRDefault="00121721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</w:p>
    <w:p w:rsidR="00121721" w:rsidRPr="00423113" w:rsidRDefault="00121721" w:rsidP="00121721">
      <w:pPr>
        <w:jc w:val="left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Звучит </w:t>
      </w:r>
      <w:r w:rsidR="00423113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песня</w:t>
      </w:r>
      <w:r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  <w:r w:rsidR="00423113" w:rsidRPr="00423113">
        <w:rPr>
          <w:rFonts w:eastAsia="Times New Roman" w:cstheme="minorHAnsi"/>
          <w:b/>
          <w:color w:val="FF0000"/>
          <w:sz w:val="28"/>
          <w:szCs w:val="28"/>
          <w:lang w:eastAsia="ru-RU"/>
        </w:rPr>
        <w:t>«Море, море» Ю. Антонова</w:t>
      </w:r>
    </w:p>
    <w:p w:rsidR="000E1269" w:rsidRPr="008E778E" w:rsidRDefault="000E1269" w:rsidP="00121721">
      <w:pPr>
        <w:jc w:val="left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8E778E">
        <w:rPr>
          <w:rFonts w:eastAsia="Times New Roman" w:cstheme="minorHAnsi"/>
          <w:b/>
          <w:color w:val="0070C0"/>
          <w:sz w:val="28"/>
          <w:szCs w:val="28"/>
          <w:lang w:eastAsia="ru-RU"/>
        </w:rPr>
        <w:t xml:space="preserve">Вот мы и </w:t>
      </w:r>
      <w:hyperlink r:id="rId6" w:tgtFrame="_blank" w:history="1">
        <w:r w:rsidRPr="008E778E">
          <w:rPr>
            <w:rFonts w:eastAsia="Times New Roman" w:cstheme="minorHAnsi"/>
            <w:b/>
            <w:bCs/>
            <w:color w:val="0070C0"/>
            <w:sz w:val="28"/>
            <w:szCs w:val="28"/>
            <w:lang w:eastAsia="ru-RU"/>
          </w:rPr>
          <w:t>дома</w:t>
        </w:r>
      </w:hyperlink>
      <w:r w:rsidRPr="008E778E">
        <w:rPr>
          <w:rFonts w:eastAsia="Times New Roman" w:cstheme="minorHAnsi"/>
          <w:b/>
          <w:color w:val="0070C0"/>
          <w:sz w:val="28"/>
          <w:szCs w:val="28"/>
          <w:lang w:eastAsia="ru-RU"/>
        </w:rPr>
        <w:t xml:space="preserve">. Где же мы сейчас с вами были?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C00000"/>
          <w:sz w:val="28"/>
          <w:szCs w:val="28"/>
          <w:lang w:eastAsia="ru-RU"/>
        </w:rPr>
        <w:t xml:space="preserve">Дети: В сказочной стране! </w:t>
      </w:r>
    </w:p>
    <w:p w:rsidR="000E1269" w:rsidRPr="008E778E" w:rsidRDefault="000E1269" w:rsidP="00121721">
      <w:pPr>
        <w:jc w:val="left"/>
        <w:rPr>
          <w:rFonts w:eastAsia="Times New Roman" w:cstheme="minorHAnsi"/>
          <w:b/>
          <w:color w:val="00B0F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Ведущая: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E778E">
        <w:rPr>
          <w:rFonts w:eastAsia="Times New Roman" w:cstheme="minorHAnsi"/>
          <w:b/>
          <w:color w:val="00B0F0"/>
          <w:sz w:val="28"/>
          <w:szCs w:val="28"/>
          <w:lang w:eastAsia="ru-RU"/>
        </w:rPr>
        <w:t xml:space="preserve">Вам понравилось путешествовать по сказкам? </w:t>
      </w:r>
    </w:p>
    <w:p w:rsidR="000E1269" w:rsidRPr="008E778E" w:rsidRDefault="000E1269" w:rsidP="00121721">
      <w:pPr>
        <w:jc w:val="left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8E778E">
        <w:rPr>
          <w:rFonts w:eastAsia="Times New Roman" w:cstheme="minorHAnsi"/>
          <w:color w:val="C00000"/>
          <w:sz w:val="28"/>
          <w:szCs w:val="28"/>
          <w:lang w:eastAsia="ru-RU"/>
        </w:rPr>
        <w:t xml:space="preserve">Дети: Да! </w:t>
      </w:r>
    </w:p>
    <w:p w:rsidR="00A36F97" w:rsidRDefault="000E1269" w:rsidP="00121721">
      <w:pPr>
        <w:jc w:val="left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423113">
        <w:rPr>
          <w:rFonts w:eastAsia="Times New Roman" w:cstheme="minorHAnsi"/>
          <w:b/>
          <w:color w:val="7030A0"/>
          <w:sz w:val="28"/>
          <w:szCs w:val="28"/>
          <w:lang w:eastAsia="ru-RU"/>
        </w:rPr>
        <w:t>Ведущая</w:t>
      </w:r>
      <w:r w:rsidRPr="00423113">
        <w:rPr>
          <w:rFonts w:eastAsia="Times New Roman" w:cstheme="minorHAnsi"/>
          <w:sz w:val="28"/>
          <w:szCs w:val="28"/>
          <w:lang w:eastAsia="ru-RU"/>
        </w:rPr>
        <w:t xml:space="preserve">: </w:t>
      </w:r>
      <w:r w:rsidRPr="008E778E">
        <w:rPr>
          <w:rFonts w:eastAsia="Times New Roman" w:cstheme="minorHAnsi"/>
          <w:b/>
          <w:color w:val="0070C0"/>
          <w:sz w:val="28"/>
          <w:szCs w:val="28"/>
          <w:lang w:eastAsia="ru-RU"/>
        </w:rPr>
        <w:t xml:space="preserve">Посмотрите, что это? Это </w:t>
      </w:r>
      <w:r w:rsidR="00121721" w:rsidRPr="008E778E">
        <w:rPr>
          <w:rFonts w:eastAsia="Times New Roman" w:cstheme="minorHAnsi"/>
          <w:b/>
          <w:color w:val="0070C0"/>
          <w:sz w:val="28"/>
          <w:szCs w:val="28"/>
          <w:lang w:eastAsia="ru-RU"/>
        </w:rPr>
        <w:t xml:space="preserve">подарок </w:t>
      </w:r>
      <w:r w:rsidRPr="008E778E">
        <w:rPr>
          <w:rFonts w:eastAsia="Times New Roman" w:cstheme="minorHAnsi"/>
          <w:b/>
          <w:color w:val="0070C0"/>
          <w:sz w:val="28"/>
          <w:szCs w:val="28"/>
          <w:lang w:eastAsia="ru-RU"/>
        </w:rPr>
        <w:t xml:space="preserve"> от сказочных жителей.</w:t>
      </w:r>
    </w:p>
    <w:p w:rsidR="000E1269" w:rsidRPr="008E778E" w:rsidRDefault="000E1269" w:rsidP="00121721">
      <w:pPr>
        <w:jc w:val="left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8E778E">
        <w:rPr>
          <w:rFonts w:eastAsia="Times New Roman" w:cstheme="minorHAnsi"/>
          <w:b/>
          <w:color w:val="0070C0"/>
          <w:sz w:val="28"/>
          <w:szCs w:val="28"/>
          <w:lang w:eastAsia="ru-RU"/>
        </w:rPr>
        <w:t xml:space="preserve"> Они передают вам большое спасибо и угощают вот этими конфетами. </w:t>
      </w:r>
    </w:p>
    <w:p w:rsidR="000E1269" w:rsidRPr="008E778E" w:rsidRDefault="000E1269" w:rsidP="00121721">
      <w:pPr>
        <w:jc w:val="left"/>
        <w:rPr>
          <w:rFonts w:cstheme="minorHAnsi"/>
          <w:color w:val="0070C0"/>
          <w:sz w:val="28"/>
          <w:szCs w:val="28"/>
        </w:rPr>
      </w:pPr>
    </w:p>
    <w:p w:rsidR="006346D0" w:rsidRDefault="00423113" w:rsidP="00121721">
      <w:pPr>
        <w:jc w:val="left"/>
        <w:rPr>
          <w:rFonts w:cstheme="minorHAnsi"/>
          <w:b/>
          <w:color w:val="FF0000"/>
          <w:sz w:val="28"/>
          <w:szCs w:val="28"/>
        </w:rPr>
      </w:pPr>
      <w:r w:rsidRPr="00423113">
        <w:rPr>
          <w:rFonts w:cstheme="minorHAnsi"/>
          <w:b/>
          <w:color w:val="FF0000"/>
          <w:sz w:val="28"/>
          <w:szCs w:val="28"/>
        </w:rPr>
        <w:t>Под</w:t>
      </w:r>
      <w:r w:rsidR="00A15059" w:rsidRPr="00423113">
        <w:rPr>
          <w:rFonts w:cstheme="minorHAnsi"/>
          <w:b/>
          <w:color w:val="FF0000"/>
          <w:sz w:val="28"/>
          <w:szCs w:val="28"/>
        </w:rPr>
        <w:t xml:space="preserve"> песн</w:t>
      </w:r>
      <w:r w:rsidRPr="00423113">
        <w:rPr>
          <w:rFonts w:cstheme="minorHAnsi"/>
          <w:b/>
          <w:color w:val="FF0000"/>
          <w:sz w:val="28"/>
          <w:szCs w:val="28"/>
        </w:rPr>
        <w:t>ю</w:t>
      </w:r>
      <w:r w:rsidR="00A15059" w:rsidRPr="00423113">
        <w:rPr>
          <w:rFonts w:cstheme="minorHAnsi"/>
          <w:b/>
          <w:color w:val="FF0000"/>
          <w:sz w:val="28"/>
          <w:szCs w:val="28"/>
        </w:rPr>
        <w:t xml:space="preserve"> «В мире много сказок», дети покидают зал.</w:t>
      </w:r>
    </w:p>
    <w:p w:rsidR="00BF4766" w:rsidRPr="00423113" w:rsidRDefault="00010E9B" w:rsidP="00010E9B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23746" cy="1690290"/>
            <wp:effectExtent l="19050" t="0" r="5004" b="0"/>
            <wp:docPr id="2" name="Рисунок 2" descr="C:\Users\Администратор\Pictures\1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11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73" cy="169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766" w:rsidRPr="00423113" w:rsidSect="008E778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22 Kilkenny Pro">
    <w:panose1 w:val="00000000000000000000"/>
    <w:charset w:val="00"/>
    <w:family w:val="modern"/>
    <w:notTrueType/>
    <w:pitch w:val="variable"/>
    <w:sig w:usb0="A000026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60BC3"/>
    <w:rsid w:val="00010E9B"/>
    <w:rsid w:val="000E1269"/>
    <w:rsid w:val="00121721"/>
    <w:rsid w:val="00141B10"/>
    <w:rsid w:val="00160BC3"/>
    <w:rsid w:val="00211B78"/>
    <w:rsid w:val="002E31A2"/>
    <w:rsid w:val="00332326"/>
    <w:rsid w:val="00423113"/>
    <w:rsid w:val="00454AB4"/>
    <w:rsid w:val="006346D0"/>
    <w:rsid w:val="00636E63"/>
    <w:rsid w:val="00732CFC"/>
    <w:rsid w:val="007478FB"/>
    <w:rsid w:val="0076018E"/>
    <w:rsid w:val="00852F62"/>
    <w:rsid w:val="008C171C"/>
    <w:rsid w:val="008D3588"/>
    <w:rsid w:val="008E778E"/>
    <w:rsid w:val="009304E9"/>
    <w:rsid w:val="00975570"/>
    <w:rsid w:val="009D7AB3"/>
    <w:rsid w:val="00A15059"/>
    <w:rsid w:val="00A36F97"/>
    <w:rsid w:val="00A75153"/>
    <w:rsid w:val="00AE19F8"/>
    <w:rsid w:val="00AF7AF9"/>
    <w:rsid w:val="00B84E65"/>
    <w:rsid w:val="00BF4766"/>
    <w:rsid w:val="00C40B78"/>
    <w:rsid w:val="00C74CED"/>
    <w:rsid w:val="00CA084E"/>
    <w:rsid w:val="00CB6890"/>
    <w:rsid w:val="00DC6A11"/>
    <w:rsid w:val="00DD6F09"/>
    <w:rsid w:val="00E1095B"/>
    <w:rsid w:val="00E6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B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BC3"/>
  </w:style>
  <w:style w:type="paragraph" w:styleId="a4">
    <w:name w:val="Balloon Text"/>
    <w:basedOn w:val="a"/>
    <w:link w:val="a5"/>
    <w:uiPriority w:val="99"/>
    <w:semiHidden/>
    <w:unhideWhenUsed/>
    <w:rsid w:val="00BF4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razvlechenija-puteshestvie-v-stranu-skazok.html" TargetMode="External"/><Relationship Id="rId5" Type="http://schemas.openxmlformats.org/officeDocument/2006/relationships/hyperlink" Target="http://www.maam.ru/detskijsad/konspekt-razvlechenija-puteshestvie-v-stranu-skazok.html" TargetMode="External"/><Relationship Id="rId4" Type="http://schemas.openxmlformats.org/officeDocument/2006/relationships/hyperlink" Target="http://www.maam.ru/detskijsad/konspekt-razvlechenija-puteshestvie-v-stranu-skazok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cp:lastPrinted>2015-12-09T14:23:00Z</cp:lastPrinted>
  <dcterms:created xsi:type="dcterms:W3CDTF">2015-11-12T13:03:00Z</dcterms:created>
  <dcterms:modified xsi:type="dcterms:W3CDTF">2018-11-04T08:57:00Z</dcterms:modified>
</cp:coreProperties>
</file>